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7" w:rsidRDefault="007E17B7" w:rsidP="003401BA">
      <w:pPr>
        <w:spacing w:after="0" w:line="240" w:lineRule="auto"/>
      </w:pPr>
      <w:bookmarkStart w:id="0" w:name="_GoBack"/>
      <w:bookmarkEnd w:id="0"/>
    </w:p>
    <w:p w:rsidR="007E17B7" w:rsidRDefault="007E17B7" w:rsidP="003401BA">
      <w:pPr>
        <w:spacing w:after="0" w:line="240" w:lineRule="auto"/>
      </w:pPr>
    </w:p>
    <w:p w:rsidR="002F1AB3" w:rsidRDefault="002F1AB3" w:rsidP="003401BA">
      <w:pPr>
        <w:spacing w:after="0" w:line="240" w:lineRule="auto"/>
      </w:pPr>
    </w:p>
    <w:p w:rsidR="00267149" w:rsidRDefault="00267149" w:rsidP="003401BA">
      <w:pPr>
        <w:spacing w:after="0" w:line="240" w:lineRule="auto"/>
      </w:pPr>
      <w:r>
        <w:t>[Date]</w:t>
      </w:r>
    </w:p>
    <w:p w:rsidR="00DA0B7B" w:rsidRDefault="00DA0B7B" w:rsidP="003401BA">
      <w:pPr>
        <w:spacing w:after="0" w:line="240" w:lineRule="auto"/>
      </w:pPr>
    </w:p>
    <w:p w:rsidR="00267149" w:rsidRDefault="00267149" w:rsidP="003401BA">
      <w:pPr>
        <w:spacing w:after="0" w:line="240" w:lineRule="auto"/>
      </w:pPr>
    </w:p>
    <w:p w:rsidR="002F1AB3" w:rsidRDefault="002F1AB3" w:rsidP="003401BA">
      <w:pPr>
        <w:spacing w:after="0" w:line="240" w:lineRule="auto"/>
      </w:pPr>
      <w:r>
        <w:t>Dear patient,</w:t>
      </w:r>
    </w:p>
    <w:p w:rsidR="002F1AB3" w:rsidRDefault="002F1AB3" w:rsidP="003401BA">
      <w:pPr>
        <w:spacing w:after="0" w:line="240" w:lineRule="auto"/>
      </w:pPr>
    </w:p>
    <w:p w:rsidR="002F1AB3" w:rsidRDefault="002F1AB3" w:rsidP="003401BA">
      <w:pPr>
        <w:spacing w:after="0" w:line="240" w:lineRule="auto"/>
      </w:pPr>
      <w:r>
        <w:t>Thankfully, COVID-19 cases are beginning to decline in our county</w:t>
      </w:r>
      <w:r w:rsidR="00886A4B">
        <w:t xml:space="preserve"> and throughout the state</w:t>
      </w:r>
      <w:r>
        <w:t>.</w:t>
      </w:r>
      <w:r w:rsidR="00886A4B">
        <w:t xml:space="preserve"> This means that </w:t>
      </w:r>
      <w:r>
        <w:t xml:space="preserve">hospitals and outpatient surgery centers will </w:t>
      </w:r>
      <w:r w:rsidR="00886A4B">
        <w:t xml:space="preserve">be </w:t>
      </w:r>
      <w:r>
        <w:t>resum</w:t>
      </w:r>
      <w:r w:rsidR="00886A4B">
        <w:t>ing</w:t>
      </w:r>
      <w:r>
        <w:t xml:space="preserve"> surgeries and procedures that</w:t>
      </w:r>
      <w:r w:rsidR="00267149">
        <w:t xml:space="preserve"> may have been </w:t>
      </w:r>
      <w:r>
        <w:t xml:space="preserve">delayed due to COVID-19. </w:t>
      </w:r>
    </w:p>
    <w:p w:rsidR="002F1AB3" w:rsidRDefault="002F1AB3" w:rsidP="003401BA">
      <w:pPr>
        <w:spacing w:after="0" w:line="240" w:lineRule="auto"/>
      </w:pPr>
    </w:p>
    <w:p w:rsidR="002F1AB3" w:rsidRDefault="002F1AB3" w:rsidP="003401BA">
      <w:pPr>
        <w:spacing w:after="0" w:line="240" w:lineRule="auto"/>
      </w:pPr>
      <w:r>
        <w:t xml:space="preserve">If you have delayed medical care, I urge </w:t>
      </w:r>
      <w:r w:rsidR="00DA0B7B">
        <w:t xml:space="preserve">you </w:t>
      </w:r>
      <w:r>
        <w:t xml:space="preserve">not to wait any longer. Delaying care could make your condition worse. Please call my office today to schedule an appointment. </w:t>
      </w:r>
    </w:p>
    <w:p w:rsidR="002F1AB3" w:rsidRDefault="002F1AB3" w:rsidP="003401BA">
      <w:pPr>
        <w:spacing w:after="0" w:line="240" w:lineRule="auto"/>
      </w:pPr>
    </w:p>
    <w:p w:rsidR="002F1AB3" w:rsidRDefault="002F1AB3" w:rsidP="003401BA">
      <w:pPr>
        <w:spacing w:after="0" w:line="240" w:lineRule="auto"/>
      </w:pPr>
      <w:r>
        <w:t xml:space="preserve">As your </w:t>
      </w:r>
      <w:r w:rsidR="00886A4B">
        <w:t>[</w:t>
      </w:r>
      <w:r>
        <w:t>physicians/provider/surgeon</w:t>
      </w:r>
      <w:r w:rsidR="00886A4B">
        <w:t>]</w:t>
      </w:r>
      <w:r>
        <w:t xml:space="preserve">, I </w:t>
      </w:r>
      <w:r w:rsidR="00886A4B">
        <w:t>assure you that</w:t>
      </w:r>
      <w:r w:rsidR="00DA0B7B">
        <w:t xml:space="preserve"> my office, </w:t>
      </w:r>
      <w:r w:rsidR="00886A4B">
        <w:t xml:space="preserve">the </w:t>
      </w:r>
      <w:r w:rsidR="00DA0B7B">
        <w:t xml:space="preserve">hospital and its </w:t>
      </w:r>
      <w:r>
        <w:t>outpatient surgery center</w:t>
      </w:r>
      <w:r w:rsidR="00DA0B7B">
        <w:t xml:space="preserve"> are</w:t>
      </w:r>
      <w:r w:rsidR="00886A4B">
        <w:t xml:space="preserve"> safe and that steps are in place</w:t>
      </w:r>
      <w:r>
        <w:t xml:space="preserve"> to ensure your safety and the safety of all employees. </w:t>
      </w:r>
    </w:p>
    <w:p w:rsidR="002F1AB3" w:rsidRDefault="002F1AB3" w:rsidP="003401BA">
      <w:pPr>
        <w:spacing w:after="0" w:line="240" w:lineRule="auto"/>
      </w:pPr>
    </w:p>
    <w:p w:rsidR="00DA0B7B" w:rsidRPr="00DA0B7B" w:rsidRDefault="00DA0B7B" w:rsidP="003401BA">
      <w:pPr>
        <w:spacing w:after="0" w:line="240" w:lineRule="auto"/>
        <w:rPr>
          <w:b/>
        </w:rPr>
      </w:pPr>
      <w:r w:rsidRPr="00DA0B7B">
        <w:rPr>
          <w:b/>
        </w:rPr>
        <w:t xml:space="preserve">Hospital/outpatient surgery center safety </w:t>
      </w:r>
    </w:p>
    <w:p w:rsidR="002F1AB3" w:rsidRDefault="00886A4B" w:rsidP="002F1AB3">
      <w:pPr>
        <w:pStyle w:val="ListParagraph"/>
        <w:numPr>
          <w:ilvl w:val="0"/>
          <w:numId w:val="5"/>
        </w:numPr>
        <w:spacing w:after="0" w:line="240" w:lineRule="auto"/>
      </w:pPr>
      <w:r w:rsidRPr="00886A4B">
        <w:rPr>
          <w:b/>
        </w:rPr>
        <w:t>Vaccination of employees</w:t>
      </w:r>
      <w:r>
        <w:t xml:space="preserve">: </w:t>
      </w:r>
      <w:r w:rsidR="002F1AB3">
        <w:t>The vast majority of employees who provide patient care have received both vaccines</w:t>
      </w:r>
      <w:r>
        <w:t>,</w:t>
      </w:r>
      <w:r w:rsidR="002F1AB3">
        <w:t xml:space="preserve"> and the hospital continues to vaccinate employees and doctors every </w:t>
      </w:r>
      <w:r>
        <w:t>day. It remains a top p</w:t>
      </w:r>
      <w:r w:rsidR="002F1AB3">
        <w:t xml:space="preserve">riority.  </w:t>
      </w:r>
    </w:p>
    <w:p w:rsidR="00886A4B" w:rsidRDefault="00886A4B" w:rsidP="00886A4B">
      <w:pPr>
        <w:pStyle w:val="ListParagraph"/>
        <w:numPr>
          <w:ilvl w:val="0"/>
          <w:numId w:val="5"/>
        </w:numPr>
        <w:spacing w:after="0" w:line="240" w:lineRule="auto"/>
      </w:pPr>
      <w:r w:rsidRPr="00886A4B">
        <w:rPr>
          <w:b/>
        </w:rPr>
        <w:t>Personal Protective Equipment (PPE)</w:t>
      </w:r>
      <w:r>
        <w:t>: Hospital employees wear appropriate hospita</w:t>
      </w:r>
      <w:r w:rsidR="00267149">
        <w:t>l-issued PPE</w:t>
      </w:r>
      <w:r>
        <w:t xml:space="preserve"> when treating you – for your protection and theirs.</w:t>
      </w:r>
    </w:p>
    <w:p w:rsidR="00886A4B" w:rsidRDefault="00886A4B" w:rsidP="00886A4B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</w:rPr>
        <w:t>Treatment areas</w:t>
      </w:r>
      <w:r w:rsidRPr="00886A4B">
        <w:t>:</w:t>
      </w:r>
      <w:r>
        <w:t xml:space="preserve"> COVID-19 patients </w:t>
      </w:r>
      <w:r w:rsidRPr="007E17B7">
        <w:t>are treated in isolated areas of the hospital</w:t>
      </w:r>
      <w:r>
        <w:t xml:space="preserve"> whenever possible</w:t>
      </w:r>
      <w:r w:rsidRPr="007E17B7">
        <w:t>, and those who care for them stay in those areas.</w:t>
      </w:r>
      <w:r>
        <w:t xml:space="preserve"> </w:t>
      </w:r>
    </w:p>
    <w:p w:rsidR="003401BA" w:rsidRPr="00886A4B" w:rsidRDefault="00886A4B" w:rsidP="003401BA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</w:rPr>
        <w:t xml:space="preserve">Prevention measures: </w:t>
      </w:r>
    </w:p>
    <w:p w:rsidR="003401BA" w:rsidRDefault="00E37292" w:rsidP="00886A4B">
      <w:pPr>
        <w:pStyle w:val="ListParagraph"/>
        <w:numPr>
          <w:ilvl w:val="0"/>
          <w:numId w:val="8"/>
        </w:numPr>
        <w:spacing w:after="0" w:line="240" w:lineRule="auto"/>
      </w:pPr>
      <w:r w:rsidRPr="007E17B7">
        <w:t>Everyone</w:t>
      </w:r>
      <w:r w:rsidR="003401BA">
        <w:t xml:space="preserve"> entering the hospital is screened for symptoms of COVID-19. </w:t>
      </w:r>
    </w:p>
    <w:p w:rsidR="003401BA" w:rsidRDefault="003401BA" w:rsidP="00886A4B">
      <w:pPr>
        <w:pStyle w:val="ListParagraph"/>
        <w:numPr>
          <w:ilvl w:val="0"/>
          <w:numId w:val="8"/>
        </w:numPr>
        <w:spacing w:after="0" w:line="240" w:lineRule="auto"/>
      </w:pPr>
      <w:r>
        <w:t>Everyone on the hospital campus is required to wear a mask.</w:t>
      </w:r>
    </w:p>
    <w:p w:rsidR="003401BA" w:rsidRDefault="003401BA" w:rsidP="00886A4B">
      <w:pPr>
        <w:pStyle w:val="ListParagraph"/>
        <w:numPr>
          <w:ilvl w:val="0"/>
          <w:numId w:val="8"/>
        </w:numPr>
        <w:spacing w:after="0" w:line="240" w:lineRule="auto"/>
      </w:pPr>
      <w:r>
        <w:t>Hand sanitizer is located throughout the hospital.</w:t>
      </w:r>
    </w:p>
    <w:p w:rsidR="003401BA" w:rsidRDefault="003401BA" w:rsidP="00886A4B">
      <w:pPr>
        <w:pStyle w:val="ListParagraph"/>
        <w:numPr>
          <w:ilvl w:val="0"/>
          <w:numId w:val="8"/>
        </w:numPr>
        <w:spacing w:after="0" w:line="240" w:lineRule="auto"/>
      </w:pPr>
      <w:r>
        <w:t>The hospital practices social distancing.</w:t>
      </w:r>
    </w:p>
    <w:p w:rsidR="00886A4B" w:rsidRDefault="000A03ED" w:rsidP="00886A4B">
      <w:pPr>
        <w:pStyle w:val="ListParagraph"/>
        <w:numPr>
          <w:ilvl w:val="0"/>
          <w:numId w:val="8"/>
        </w:numPr>
        <w:spacing w:after="0" w:line="240" w:lineRule="auto"/>
      </w:pPr>
      <w:r>
        <w:t>Hospital s</w:t>
      </w:r>
      <w:r w:rsidR="003401BA">
        <w:t>urfaces are continuously</w:t>
      </w:r>
      <w:r>
        <w:t xml:space="preserve"> disinfected with </w:t>
      </w:r>
      <w:r w:rsidR="003401BA">
        <w:t xml:space="preserve">anti-bacterial wipes. </w:t>
      </w:r>
    </w:p>
    <w:p w:rsidR="00886A4B" w:rsidRPr="00886A4B" w:rsidRDefault="003401BA" w:rsidP="00886A4B">
      <w:pPr>
        <w:pStyle w:val="ListParagraph"/>
        <w:numPr>
          <w:ilvl w:val="0"/>
          <w:numId w:val="8"/>
        </w:numPr>
        <w:spacing w:after="0" w:line="240" w:lineRule="auto"/>
      </w:pPr>
      <w:r>
        <w:t>The hospital has a strict vi</w:t>
      </w:r>
      <w:r w:rsidR="00886A4B">
        <w:t>sitor policy to protect you and hospital employees</w:t>
      </w:r>
      <w:r>
        <w:t xml:space="preserve">. We </w:t>
      </w:r>
      <w:r w:rsidR="00E37292" w:rsidRPr="007E17B7">
        <w:t xml:space="preserve">suggest our inpatients keep in touch with their families by phone or video chat. Our staff also will keep your family updated </w:t>
      </w:r>
      <w:r w:rsidR="00267149">
        <w:t xml:space="preserve">if you </w:t>
      </w:r>
      <w:r w:rsidR="00E37292" w:rsidRPr="00886A4B">
        <w:t xml:space="preserve">like. </w:t>
      </w:r>
      <w:r w:rsidR="00267149">
        <w:t>(</w:t>
      </w:r>
      <w:r w:rsidR="00886A4B" w:rsidRPr="00886A4B">
        <w:rPr>
          <w:rFonts w:cstheme="minorHAnsi"/>
          <w:i/>
        </w:rPr>
        <w:t xml:space="preserve">Note:  As the number of COVID-19 cases </w:t>
      </w:r>
      <w:r w:rsidR="00267149">
        <w:rPr>
          <w:rFonts w:cstheme="minorHAnsi"/>
          <w:i/>
        </w:rPr>
        <w:t xml:space="preserve">continues to decline, hospital </w:t>
      </w:r>
      <w:r w:rsidR="00886A4B" w:rsidRPr="00886A4B">
        <w:rPr>
          <w:rFonts w:cstheme="minorHAnsi"/>
          <w:i/>
        </w:rPr>
        <w:t>visitor restrictions may be lifted. Please visit Providence.org/SoCalVaccine for current visi</w:t>
      </w:r>
      <w:r w:rsidR="00267149">
        <w:rPr>
          <w:rFonts w:cstheme="minorHAnsi"/>
          <w:i/>
        </w:rPr>
        <w:t>tor policy information.)</w:t>
      </w:r>
    </w:p>
    <w:p w:rsidR="00500608" w:rsidRDefault="00C81A6C" w:rsidP="003401BA">
      <w:pPr>
        <w:spacing w:after="0" w:line="240" w:lineRule="auto"/>
      </w:pPr>
    </w:p>
    <w:p w:rsidR="00267149" w:rsidRDefault="00267149" w:rsidP="003401BA">
      <w:pPr>
        <w:spacing w:after="0" w:line="240" w:lineRule="auto"/>
      </w:pPr>
      <w:r>
        <w:t>Please do not delay your care. I urge you to call my office today</w:t>
      </w:r>
      <w:r w:rsidR="00DA0B7B">
        <w:t xml:space="preserve"> to schedule an appointment. Your health is important and your safety is a priority. </w:t>
      </w:r>
    </w:p>
    <w:p w:rsidR="00267149" w:rsidRDefault="00267149" w:rsidP="003401BA">
      <w:pPr>
        <w:spacing w:after="0" w:line="240" w:lineRule="auto"/>
      </w:pPr>
    </w:p>
    <w:p w:rsidR="00267149" w:rsidRDefault="00267149" w:rsidP="003401BA">
      <w:pPr>
        <w:spacing w:after="0" w:line="240" w:lineRule="auto"/>
      </w:pPr>
      <w:r>
        <w:t xml:space="preserve">[MD signature] </w:t>
      </w:r>
    </w:p>
    <w:sectPr w:rsidR="002671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B3" w:rsidRDefault="002F1AB3" w:rsidP="002F1AB3">
      <w:pPr>
        <w:spacing w:after="0" w:line="240" w:lineRule="auto"/>
      </w:pPr>
      <w:r>
        <w:separator/>
      </w:r>
    </w:p>
  </w:endnote>
  <w:endnote w:type="continuationSeparator" w:id="0">
    <w:p w:rsidR="002F1AB3" w:rsidRDefault="002F1AB3" w:rsidP="002F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B3" w:rsidRDefault="002F1AB3" w:rsidP="002F1AB3">
      <w:pPr>
        <w:spacing w:after="0" w:line="240" w:lineRule="auto"/>
      </w:pPr>
      <w:r>
        <w:separator/>
      </w:r>
    </w:p>
  </w:footnote>
  <w:footnote w:type="continuationSeparator" w:id="0">
    <w:p w:rsidR="002F1AB3" w:rsidRDefault="002F1AB3" w:rsidP="002F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AB3" w:rsidRPr="002F1AB3" w:rsidRDefault="006877C9">
    <w:pPr>
      <w:pStyle w:val="Header"/>
      <w:rPr>
        <w:b/>
        <w:color w:val="FF0000"/>
      </w:rPr>
    </w:pPr>
    <w:r>
      <w:rPr>
        <w:b/>
        <w:color w:val="FF0000"/>
      </w:rPr>
      <w:t xml:space="preserve">COMMUNICATION TOOLKIT: PATIENT LETTER FROM PHYSICIAN </w:t>
    </w:r>
  </w:p>
  <w:p w:rsidR="002F1AB3" w:rsidRDefault="002F1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99F"/>
    <w:multiLevelType w:val="hybridMultilevel"/>
    <w:tmpl w:val="CCC06C8C"/>
    <w:lvl w:ilvl="0" w:tplc="B7D4E2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E06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029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1507E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3FE9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A63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2C37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560C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328A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12F309A"/>
    <w:multiLevelType w:val="hybridMultilevel"/>
    <w:tmpl w:val="58A64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5724"/>
    <w:multiLevelType w:val="hybridMultilevel"/>
    <w:tmpl w:val="AC1AE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661CB"/>
    <w:multiLevelType w:val="hybridMultilevel"/>
    <w:tmpl w:val="EB329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4D7BED"/>
    <w:multiLevelType w:val="hybridMultilevel"/>
    <w:tmpl w:val="50FAF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4CC4E2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76BE6"/>
    <w:multiLevelType w:val="hybridMultilevel"/>
    <w:tmpl w:val="F6A2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723"/>
    <w:multiLevelType w:val="hybridMultilevel"/>
    <w:tmpl w:val="DA1C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A16AA"/>
    <w:multiLevelType w:val="hybridMultilevel"/>
    <w:tmpl w:val="6D5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A5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62E0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7A798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6C61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009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2AFA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A422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00B8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79933CE1"/>
    <w:multiLevelType w:val="hybridMultilevel"/>
    <w:tmpl w:val="80C2F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7"/>
    <w:rsid w:val="000A03ED"/>
    <w:rsid w:val="00267149"/>
    <w:rsid w:val="002F1AB3"/>
    <w:rsid w:val="003401BA"/>
    <w:rsid w:val="004B2AC0"/>
    <w:rsid w:val="006877C9"/>
    <w:rsid w:val="007E17B7"/>
    <w:rsid w:val="00886A4B"/>
    <w:rsid w:val="00A04763"/>
    <w:rsid w:val="00AD3D36"/>
    <w:rsid w:val="00C66E39"/>
    <w:rsid w:val="00C70DFC"/>
    <w:rsid w:val="00C81A6C"/>
    <w:rsid w:val="00DA0B7B"/>
    <w:rsid w:val="00DD2C16"/>
    <w:rsid w:val="00E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15A221-49EB-4E6E-89A1-519FFBEA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1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B3"/>
  </w:style>
  <w:style w:type="paragraph" w:styleId="Footer">
    <w:name w:val="footer"/>
    <w:basedOn w:val="Normal"/>
    <w:link w:val="FooterChar"/>
    <w:uiPriority w:val="99"/>
    <w:unhideWhenUsed/>
    <w:rsid w:val="002F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B3"/>
  </w:style>
  <w:style w:type="paragraph" w:styleId="BalloonText">
    <w:name w:val="Balloon Text"/>
    <w:basedOn w:val="Normal"/>
    <w:link w:val="BalloonTextChar"/>
    <w:uiPriority w:val="99"/>
    <w:semiHidden/>
    <w:unhideWhenUsed/>
    <w:rsid w:val="00DA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Semar, Cathy</dc:creator>
  <cp:keywords/>
  <dc:description/>
  <cp:lastModifiedBy>Kelleher, Michael J</cp:lastModifiedBy>
  <cp:revision>2</cp:revision>
  <cp:lastPrinted>2021-02-09T18:54:00Z</cp:lastPrinted>
  <dcterms:created xsi:type="dcterms:W3CDTF">2021-02-12T17:59:00Z</dcterms:created>
  <dcterms:modified xsi:type="dcterms:W3CDTF">2021-02-12T17:59:00Z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2021-02-12T17:59:12Z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0b525ae0-ff21-4ea9-b928-93520fb86496</vt:lpwstr>
  </property>
  <property fmtid="{D5CDD505-2E9C-101B-9397-08002B2CF9AE}" pid="8" name="MSIP_Label_11a905b5-8388-4a05-b89a-55e43f7b4d00_ContentBits">
    <vt:lpwstr>0</vt:lpwstr>
  </property>
</Properties>
</file>