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2230D" w14:textId="713A3D49" w:rsidR="00D84345" w:rsidRDefault="00D84345" w:rsidP="00715389">
      <w:pPr>
        <w:pStyle w:val="Address"/>
        <w:sectPr w:rsidR="00D84345">
          <w:headerReference w:type="default" r:id="rId7"/>
          <w:footerReference w:type="default" r:id="rId8"/>
          <w:pgSz w:w="12240" w:h="15840"/>
          <w:pgMar w:top="994" w:right="1163" w:bottom="1440" w:left="1572" w:header="720" w:footer="720" w:gutter="0"/>
          <w:cols w:num="2" w:space="720" w:equalWidth="0">
            <w:col w:w="1807" w:space="1990"/>
            <w:col w:w="5707"/>
          </w:cols>
        </w:sectPr>
      </w:pPr>
      <w:bookmarkStart w:id="0" w:name="_Hlk103678991"/>
    </w:p>
    <w:p w14:paraId="77DB13F3" w14:textId="18B8E77B" w:rsidR="00647C2D" w:rsidRDefault="00A9560F" w:rsidP="00E90020">
      <w:pPr>
        <w:spacing w:after="461" w:line="259" w:lineRule="auto"/>
        <w:ind w:left="-391" w:right="-1083" w:firstLine="0"/>
      </w:pPr>
      <w:r>
        <w:rPr>
          <w:noProof/>
          <w:sz w:val="22"/>
        </w:rPr>
        <mc:AlternateContent>
          <mc:Choice Requires="wpg">
            <w:drawing>
              <wp:inline distT="0" distB="0" distL="0" distR="0" wp14:anchorId="4019BBEC" wp14:editId="2968F0E5">
                <wp:extent cx="6790944" cy="19812"/>
                <wp:effectExtent l="0" t="0" r="0" b="0"/>
                <wp:docPr id="405" name="Group 405"/>
                <wp:cNvGraphicFramePr/>
                <a:graphic xmlns:a="http://schemas.openxmlformats.org/drawingml/2006/main">
                  <a:graphicData uri="http://schemas.microsoft.com/office/word/2010/wordprocessingGroup">
                    <wpg:wgp>
                      <wpg:cNvGrpSpPr/>
                      <wpg:grpSpPr>
                        <a:xfrm>
                          <a:off x="0" y="0"/>
                          <a:ext cx="6790944" cy="19812"/>
                          <a:chOff x="0" y="0"/>
                          <a:chExt cx="6790944" cy="19812"/>
                        </a:xfrm>
                      </wpg:grpSpPr>
                      <wps:wsp>
                        <wps:cNvPr id="572" name="Shape 572"/>
                        <wps:cNvSpPr/>
                        <wps:spPr>
                          <a:xfrm>
                            <a:off x="0" y="0"/>
                            <a:ext cx="6790944" cy="19812"/>
                          </a:xfrm>
                          <a:custGeom>
                            <a:avLst/>
                            <a:gdLst/>
                            <a:ahLst/>
                            <a:cxnLst/>
                            <a:rect l="0" t="0" r="0" b="0"/>
                            <a:pathLst>
                              <a:path w="6790944" h="19812">
                                <a:moveTo>
                                  <a:pt x="0" y="0"/>
                                </a:moveTo>
                                <a:lnTo>
                                  <a:pt x="6790944" y="0"/>
                                </a:lnTo>
                                <a:lnTo>
                                  <a:pt x="6790944" y="19812"/>
                                </a:lnTo>
                                <a:lnTo>
                                  <a:pt x="0" y="19812"/>
                                </a:lnTo>
                                <a:lnTo>
                                  <a:pt x="0" y="0"/>
                                </a:lnTo>
                              </a:path>
                            </a:pathLst>
                          </a:custGeom>
                          <a:ln w="0" cap="flat">
                            <a:miter lim="127000"/>
                          </a:ln>
                        </wps:spPr>
                        <wps:style>
                          <a:lnRef idx="0">
                            <a:srgbClr val="000000">
                              <a:alpha val="0"/>
                            </a:srgbClr>
                          </a:lnRef>
                          <a:fillRef idx="1">
                            <a:srgbClr val="355B8A"/>
                          </a:fillRef>
                          <a:effectRef idx="0">
                            <a:scrgbClr r="0" g="0" b="0"/>
                          </a:effectRef>
                          <a:fontRef idx="none"/>
                        </wps:style>
                        <wps:bodyPr/>
                      </wps:wsp>
                    </wpg:wgp>
                  </a:graphicData>
                </a:graphic>
              </wp:inline>
            </w:drawing>
          </mc:Choice>
          <mc:Fallback>
            <w:pict>
              <v:group w14:anchorId="3CF48658" id="Group 405" o:spid="_x0000_s1026" style="width:534.7pt;height:1.55pt;mso-position-horizontal-relative:char;mso-position-vertical-relative:line" coordsize="67909,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">
                <v:shape id="Shape 572" o:spid="_x0000_s1027" style="position:absolute;width:67909;height:198;visibility:visible;mso-wrap-style:square;v-text-anchor:top" coordsize="6790944,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" path="m,l6790944,r,19812l,19812,,e" fillcolor="#355b8a" stroked="f" strokeweight="0">
                  <v:stroke miterlimit="83231f" joinstyle="miter"/>
                  <v:path arrowok="t" textboxrect="0,0,6790944,19812"/>
                </v:shape>
                <w10:anchorlock/>
              </v:group>
            </w:pict>
          </mc:Fallback>
        </mc:AlternateContent>
      </w:r>
    </w:p>
    <w:p w14:paraId="597FCB8E" w14:textId="77777777" w:rsidR="00E90020" w:rsidRDefault="00095377" w:rsidP="00E84F07">
      <w:pPr>
        <w:spacing w:after="0" w:line="240" w:lineRule="auto"/>
        <w:ind w:left="0" w:firstLine="0"/>
        <w:jc w:val="center"/>
        <w:textAlignment w:val="baseline"/>
        <w:rPr>
          <w:rFonts w:ascii="Times New Roman" w:eastAsia="Times New Roman" w:hAnsi="Times New Roman" w:cs="Times New Roman"/>
          <w:b/>
          <w:bCs/>
          <w:color w:val="auto"/>
          <w:szCs w:val="24"/>
        </w:rPr>
      </w:pPr>
      <w:r w:rsidRPr="00095377">
        <w:rPr>
          <w:rFonts w:ascii="Times New Roman" w:eastAsia="Times New Roman" w:hAnsi="Times New Roman" w:cs="Times New Roman"/>
          <w:b/>
          <w:bCs/>
          <w:color w:val="auto"/>
          <w:szCs w:val="24"/>
        </w:rPr>
        <w:t>Postoperative Instructions </w:t>
      </w:r>
    </w:p>
    <w:p w14:paraId="73668642" w14:textId="08950F7C" w:rsidR="00095377" w:rsidRPr="00095377" w:rsidRDefault="00095377" w:rsidP="00E84F07">
      <w:pPr>
        <w:spacing w:after="0" w:line="240" w:lineRule="auto"/>
        <w:ind w:left="0" w:firstLine="0"/>
        <w:jc w:val="center"/>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 </w:t>
      </w:r>
    </w:p>
    <w:p w14:paraId="3F398F68" w14:textId="77777777" w:rsidR="00095377" w:rsidRPr="00095377" w:rsidRDefault="00095377" w:rsidP="00E84F07">
      <w:p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Surgery and the recovery period can be an overwhelming and difficult time.  It is normal to have many questions and concerns.  The following guidelines are presented with the goal of helping you recover from surgery and giving you long-lasting success from your operation. </w:t>
      </w:r>
    </w:p>
    <w:p w14:paraId="7C18D61D" w14:textId="77777777" w:rsidR="00697797" w:rsidRDefault="00697797" w:rsidP="00E84F07">
      <w:pPr>
        <w:spacing w:after="0" w:line="240" w:lineRule="auto"/>
        <w:ind w:left="0" w:firstLine="0"/>
        <w:textAlignment w:val="baseline"/>
        <w:rPr>
          <w:rFonts w:ascii="Times New Roman" w:eastAsia="Times New Roman" w:hAnsi="Times New Roman" w:cs="Times New Roman"/>
          <w:b/>
          <w:bCs/>
          <w:color w:val="auto"/>
          <w:szCs w:val="24"/>
          <w:u w:val="single"/>
        </w:rPr>
      </w:pPr>
    </w:p>
    <w:p w14:paraId="1E3F6552" w14:textId="22C86008" w:rsidR="00095377" w:rsidRPr="00095377" w:rsidRDefault="00095377" w:rsidP="00E84F07">
      <w:p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b/>
          <w:bCs/>
          <w:color w:val="auto"/>
          <w:szCs w:val="24"/>
          <w:u w:val="single"/>
        </w:rPr>
        <w:t>How long will I need to stay in the hospital?  </w:t>
      </w:r>
      <w:r w:rsidRPr="00095377">
        <w:rPr>
          <w:rFonts w:ascii="Times New Roman" w:eastAsia="Times New Roman" w:hAnsi="Times New Roman" w:cs="Times New Roman"/>
          <w:color w:val="auto"/>
          <w:szCs w:val="24"/>
        </w:rPr>
        <w:t> </w:t>
      </w:r>
    </w:p>
    <w:p w14:paraId="011EBAC8" w14:textId="77777777" w:rsidR="00095377" w:rsidRPr="00095377" w:rsidRDefault="00095377" w:rsidP="00E84F07">
      <w:p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Several factors determine your length of stay in the hospital.  These factors include: </w:t>
      </w:r>
    </w:p>
    <w:p w14:paraId="12F042C8" w14:textId="77777777" w:rsidR="00095377" w:rsidRPr="00095377" w:rsidRDefault="00095377" w:rsidP="00E84F07">
      <w:pPr>
        <w:numPr>
          <w:ilvl w:val="0"/>
          <w:numId w:val="2"/>
        </w:num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The type of surgery you have </w:t>
      </w:r>
    </w:p>
    <w:p w14:paraId="263EA802" w14:textId="77777777" w:rsidR="00095377" w:rsidRPr="00095377" w:rsidRDefault="00095377" w:rsidP="00E84F07">
      <w:pPr>
        <w:numPr>
          <w:ilvl w:val="0"/>
          <w:numId w:val="3"/>
        </w:num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The duration of your surgery </w:t>
      </w:r>
    </w:p>
    <w:p w14:paraId="4CC0204B" w14:textId="77777777" w:rsidR="00095377" w:rsidRPr="00095377" w:rsidRDefault="00095377" w:rsidP="00E84F07">
      <w:pPr>
        <w:numPr>
          <w:ilvl w:val="0"/>
          <w:numId w:val="4"/>
        </w:num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How well you recover post-operatively </w:t>
      </w:r>
    </w:p>
    <w:p w14:paraId="01A3AAFD" w14:textId="77777777" w:rsidR="00095377" w:rsidRPr="00095377" w:rsidRDefault="00095377" w:rsidP="00E84F07">
      <w:p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Insurance companies differ in their approval for admission and the length of stay in the hospital.  However, we may also recommend a shorter or longer stay depending on your medical history and how well you respond to surgery. </w:t>
      </w:r>
    </w:p>
    <w:p w14:paraId="729F86DB" w14:textId="77777777" w:rsidR="00697797" w:rsidRDefault="00697797" w:rsidP="00E84F07">
      <w:pPr>
        <w:spacing w:after="0" w:line="240" w:lineRule="auto"/>
        <w:ind w:left="0" w:firstLine="0"/>
        <w:textAlignment w:val="baseline"/>
        <w:rPr>
          <w:rFonts w:ascii="Times New Roman" w:eastAsia="Times New Roman" w:hAnsi="Times New Roman" w:cs="Times New Roman"/>
          <w:b/>
          <w:bCs/>
          <w:color w:val="auto"/>
          <w:szCs w:val="24"/>
          <w:u w:val="single"/>
        </w:rPr>
      </w:pPr>
    </w:p>
    <w:p w14:paraId="7EE35D82" w14:textId="5FDB141D" w:rsidR="00095377" w:rsidRPr="00095377" w:rsidRDefault="00095377" w:rsidP="00E84F07">
      <w:p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b/>
          <w:bCs/>
          <w:color w:val="auto"/>
          <w:szCs w:val="24"/>
          <w:u w:val="single"/>
        </w:rPr>
        <w:t>Will I go home with a urinary catheter?</w:t>
      </w:r>
      <w:r w:rsidRPr="00095377">
        <w:rPr>
          <w:rFonts w:ascii="Times New Roman" w:eastAsia="Times New Roman" w:hAnsi="Times New Roman" w:cs="Times New Roman"/>
          <w:color w:val="auto"/>
          <w:szCs w:val="24"/>
        </w:rPr>
        <w:t> </w:t>
      </w:r>
    </w:p>
    <w:p w14:paraId="73874DDE" w14:textId="77777777" w:rsidR="00095377" w:rsidRPr="00095377" w:rsidRDefault="00095377" w:rsidP="00E84F07">
      <w:p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Incontinence and prolapse surgery can make it more difficult for you to empty your bladder after surgery.  Most patients can successfully urinate in the hospital after surgery and are able to go home without a catheter. During your recovery, the nurses will assess your ability to urinate.  If you are unable to empty your bladder on your own, you may need to go home with a urinary catheter.  All the supplies and teaching that you will need to care for your catheter will be provided at the hospital before you leave.   </w:t>
      </w:r>
    </w:p>
    <w:p w14:paraId="26D47397" w14:textId="0DAFAD42" w:rsidR="00095377" w:rsidRPr="00095377" w:rsidRDefault="00095377" w:rsidP="00E84F07">
      <w:p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  </w:t>
      </w:r>
    </w:p>
    <w:p w14:paraId="3F632B5E" w14:textId="77777777" w:rsidR="00095377" w:rsidRPr="00095377" w:rsidRDefault="00095377" w:rsidP="00E84F07">
      <w:p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 xml:space="preserve">If you do go home with a catheter, it will be plugged, and you will be able to empty your bladder when you feel the urge by unplugging the catheter and draining the urine into the toilet. You will return to the office within the next 1-3 days to see if you will be able to empty your bladder on your own.  If you </w:t>
      </w:r>
      <w:proofErr w:type="gramStart"/>
      <w:r w:rsidRPr="00095377">
        <w:rPr>
          <w:rFonts w:ascii="Times New Roman" w:eastAsia="Times New Roman" w:hAnsi="Times New Roman" w:cs="Times New Roman"/>
          <w:color w:val="auto"/>
          <w:szCs w:val="24"/>
        </w:rPr>
        <w:t>are able to</w:t>
      </w:r>
      <w:proofErr w:type="gramEnd"/>
      <w:r w:rsidRPr="00095377">
        <w:rPr>
          <w:rFonts w:ascii="Times New Roman" w:eastAsia="Times New Roman" w:hAnsi="Times New Roman" w:cs="Times New Roman"/>
          <w:color w:val="auto"/>
          <w:szCs w:val="24"/>
        </w:rPr>
        <w:t xml:space="preserve"> empty your bladder, then the catheter will not be replaced.  If you are still unable to empty, the catheter may be replaced for several more days and the process will be repeated.   </w:t>
      </w:r>
    </w:p>
    <w:p w14:paraId="1A9A47C0" w14:textId="77777777" w:rsidR="00513918" w:rsidRDefault="00513918" w:rsidP="00E84F07">
      <w:pPr>
        <w:spacing w:after="0" w:line="240" w:lineRule="auto"/>
        <w:ind w:left="0" w:firstLine="0"/>
        <w:textAlignment w:val="baseline"/>
        <w:rPr>
          <w:rFonts w:ascii="Times New Roman" w:eastAsia="Times New Roman" w:hAnsi="Times New Roman" w:cs="Times New Roman"/>
          <w:b/>
          <w:bCs/>
          <w:color w:val="auto"/>
          <w:szCs w:val="24"/>
          <w:u w:val="single"/>
        </w:rPr>
      </w:pPr>
    </w:p>
    <w:p w14:paraId="66AB9415" w14:textId="77777777" w:rsidR="00513918" w:rsidRDefault="00513918" w:rsidP="00E84F07">
      <w:pPr>
        <w:spacing w:after="0" w:line="240" w:lineRule="auto"/>
        <w:ind w:left="0" w:firstLine="0"/>
        <w:textAlignment w:val="baseline"/>
        <w:rPr>
          <w:rFonts w:ascii="Times New Roman" w:eastAsia="Times New Roman" w:hAnsi="Times New Roman" w:cs="Times New Roman"/>
          <w:b/>
          <w:bCs/>
          <w:color w:val="auto"/>
          <w:szCs w:val="24"/>
          <w:u w:val="single"/>
        </w:rPr>
      </w:pPr>
    </w:p>
    <w:p w14:paraId="05E8D714" w14:textId="77777777" w:rsidR="00513918" w:rsidRDefault="00513918" w:rsidP="00E84F07">
      <w:pPr>
        <w:spacing w:after="0" w:line="240" w:lineRule="auto"/>
        <w:ind w:left="0" w:firstLine="0"/>
        <w:textAlignment w:val="baseline"/>
        <w:rPr>
          <w:rFonts w:ascii="Times New Roman" w:eastAsia="Times New Roman" w:hAnsi="Times New Roman" w:cs="Times New Roman"/>
          <w:b/>
          <w:bCs/>
          <w:color w:val="auto"/>
          <w:szCs w:val="24"/>
          <w:u w:val="single"/>
        </w:rPr>
      </w:pPr>
    </w:p>
    <w:p w14:paraId="3802C1A0" w14:textId="77777777" w:rsidR="00513918" w:rsidRDefault="00513918" w:rsidP="00E84F07">
      <w:pPr>
        <w:spacing w:after="0" w:line="240" w:lineRule="auto"/>
        <w:ind w:left="0" w:firstLine="0"/>
        <w:textAlignment w:val="baseline"/>
        <w:rPr>
          <w:rFonts w:ascii="Times New Roman" w:eastAsia="Times New Roman" w:hAnsi="Times New Roman" w:cs="Times New Roman"/>
          <w:b/>
          <w:bCs/>
          <w:color w:val="auto"/>
          <w:szCs w:val="24"/>
          <w:u w:val="single"/>
        </w:rPr>
      </w:pPr>
    </w:p>
    <w:p w14:paraId="7217B38D" w14:textId="77777777" w:rsidR="00513918" w:rsidRDefault="00513918" w:rsidP="00E84F07">
      <w:pPr>
        <w:spacing w:after="0" w:line="240" w:lineRule="auto"/>
        <w:ind w:left="0" w:firstLine="0"/>
        <w:textAlignment w:val="baseline"/>
        <w:rPr>
          <w:rFonts w:ascii="Times New Roman" w:eastAsia="Times New Roman" w:hAnsi="Times New Roman" w:cs="Times New Roman"/>
          <w:b/>
          <w:bCs/>
          <w:color w:val="auto"/>
          <w:szCs w:val="24"/>
          <w:u w:val="single"/>
        </w:rPr>
      </w:pPr>
    </w:p>
    <w:p w14:paraId="291D247C" w14:textId="77777777" w:rsidR="00513918" w:rsidRDefault="00513918" w:rsidP="00E84F07">
      <w:pPr>
        <w:spacing w:after="0" w:line="240" w:lineRule="auto"/>
        <w:ind w:left="0" w:firstLine="0"/>
        <w:textAlignment w:val="baseline"/>
        <w:rPr>
          <w:rFonts w:ascii="Times New Roman" w:eastAsia="Times New Roman" w:hAnsi="Times New Roman" w:cs="Times New Roman"/>
          <w:b/>
          <w:bCs/>
          <w:color w:val="auto"/>
          <w:szCs w:val="24"/>
          <w:u w:val="single"/>
        </w:rPr>
      </w:pPr>
    </w:p>
    <w:p w14:paraId="427AE8A7" w14:textId="77777777" w:rsidR="00513918" w:rsidRDefault="00513918" w:rsidP="00E84F07">
      <w:pPr>
        <w:spacing w:after="0" w:line="240" w:lineRule="auto"/>
        <w:ind w:left="0" w:firstLine="0"/>
        <w:textAlignment w:val="baseline"/>
        <w:rPr>
          <w:rFonts w:ascii="Times New Roman" w:eastAsia="Times New Roman" w:hAnsi="Times New Roman" w:cs="Times New Roman"/>
          <w:b/>
          <w:bCs/>
          <w:color w:val="auto"/>
          <w:szCs w:val="24"/>
          <w:u w:val="single"/>
        </w:rPr>
      </w:pPr>
    </w:p>
    <w:p w14:paraId="1E86396D" w14:textId="77777777" w:rsidR="00513918" w:rsidRDefault="00513918" w:rsidP="00E84F07">
      <w:pPr>
        <w:spacing w:after="0" w:line="240" w:lineRule="auto"/>
        <w:ind w:left="0" w:firstLine="0"/>
        <w:textAlignment w:val="baseline"/>
        <w:rPr>
          <w:rFonts w:ascii="Times New Roman" w:eastAsia="Times New Roman" w:hAnsi="Times New Roman" w:cs="Times New Roman"/>
          <w:b/>
          <w:bCs/>
          <w:color w:val="auto"/>
          <w:szCs w:val="24"/>
          <w:u w:val="single"/>
        </w:rPr>
      </w:pPr>
    </w:p>
    <w:p w14:paraId="5A838D60" w14:textId="003C25E4" w:rsidR="00095377" w:rsidRPr="00095377" w:rsidRDefault="00095377" w:rsidP="00E84F07">
      <w:p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b/>
          <w:bCs/>
          <w:color w:val="auto"/>
          <w:szCs w:val="24"/>
          <w:u w:val="single"/>
        </w:rPr>
        <w:lastRenderedPageBreak/>
        <w:t>How will I feel during my recovery?  </w:t>
      </w:r>
      <w:r w:rsidRPr="00095377">
        <w:rPr>
          <w:rFonts w:ascii="Times New Roman" w:eastAsia="Times New Roman" w:hAnsi="Times New Roman" w:cs="Times New Roman"/>
          <w:color w:val="auto"/>
          <w:szCs w:val="24"/>
        </w:rPr>
        <w:t> </w:t>
      </w:r>
    </w:p>
    <w:p w14:paraId="03D38454" w14:textId="77777777" w:rsidR="00095377" w:rsidRPr="00095377" w:rsidRDefault="00095377" w:rsidP="00E84F07">
      <w:p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When you first come home, not every day will be a good day.  It is not uncommon after surgery to feel like you are taking two steps forward and one step back.  Fatigue and low energy level may persist for many weeks after surgery.  Some people experience depression or “post-surgery blues”.  Usually this goes away by itself but if it does not, please call our office and let us know. </w:t>
      </w:r>
    </w:p>
    <w:p w14:paraId="648845EF" w14:textId="5741618B" w:rsidR="00095377" w:rsidRPr="00095377" w:rsidRDefault="00095377" w:rsidP="00E84F07">
      <w:p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 xml:space="preserve">Despite a successful surgery, some patients can experience bothersome bladder symptoms like urgency and frequency within the first six weeks.  These symptoms usually go away on their own but if they are bothering you </w:t>
      </w:r>
      <w:r w:rsidR="006E2AAC" w:rsidRPr="00095377">
        <w:rPr>
          <w:rFonts w:ascii="Times New Roman" w:eastAsia="Times New Roman" w:hAnsi="Times New Roman" w:cs="Times New Roman"/>
          <w:color w:val="auto"/>
          <w:szCs w:val="24"/>
        </w:rPr>
        <w:t>significantly,</w:t>
      </w:r>
      <w:r w:rsidRPr="00095377">
        <w:rPr>
          <w:rFonts w:ascii="Times New Roman" w:eastAsia="Times New Roman" w:hAnsi="Times New Roman" w:cs="Times New Roman"/>
          <w:color w:val="auto"/>
          <w:szCs w:val="24"/>
        </w:rPr>
        <w:t xml:space="preserve"> please call the office. </w:t>
      </w:r>
    </w:p>
    <w:p w14:paraId="5EB6AD6D" w14:textId="77777777" w:rsidR="00513918" w:rsidRDefault="00513918" w:rsidP="00E84F07">
      <w:pPr>
        <w:spacing w:after="0" w:line="240" w:lineRule="auto"/>
        <w:ind w:left="0" w:firstLine="0"/>
        <w:textAlignment w:val="baseline"/>
        <w:rPr>
          <w:rFonts w:ascii="Times New Roman" w:eastAsia="Times New Roman" w:hAnsi="Times New Roman" w:cs="Times New Roman"/>
          <w:b/>
          <w:bCs/>
          <w:color w:val="auto"/>
          <w:szCs w:val="24"/>
          <w:u w:val="single"/>
        </w:rPr>
      </w:pPr>
    </w:p>
    <w:p w14:paraId="5AEFBD3C" w14:textId="1E55DAC6" w:rsidR="00095377" w:rsidRPr="00095377" w:rsidRDefault="00095377" w:rsidP="00E84F07">
      <w:p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b/>
          <w:bCs/>
          <w:color w:val="auto"/>
          <w:szCs w:val="24"/>
          <w:u w:val="single"/>
        </w:rPr>
        <w:t xml:space="preserve">Will I have incisions, vaginal </w:t>
      </w:r>
      <w:proofErr w:type="gramStart"/>
      <w:r w:rsidRPr="00095377">
        <w:rPr>
          <w:rFonts w:ascii="Times New Roman" w:eastAsia="Times New Roman" w:hAnsi="Times New Roman" w:cs="Times New Roman"/>
          <w:b/>
          <w:bCs/>
          <w:color w:val="auto"/>
          <w:szCs w:val="24"/>
          <w:u w:val="single"/>
        </w:rPr>
        <w:t>bleeding</w:t>
      </w:r>
      <w:proofErr w:type="gramEnd"/>
      <w:r w:rsidRPr="00095377">
        <w:rPr>
          <w:rFonts w:ascii="Times New Roman" w:eastAsia="Times New Roman" w:hAnsi="Times New Roman" w:cs="Times New Roman"/>
          <w:b/>
          <w:bCs/>
          <w:color w:val="auto"/>
          <w:szCs w:val="24"/>
          <w:u w:val="single"/>
        </w:rPr>
        <w:t xml:space="preserve"> or discharge?</w:t>
      </w:r>
      <w:r w:rsidRPr="00095377">
        <w:rPr>
          <w:rFonts w:ascii="Times New Roman" w:eastAsia="Times New Roman" w:hAnsi="Times New Roman" w:cs="Times New Roman"/>
          <w:color w:val="auto"/>
          <w:szCs w:val="24"/>
        </w:rPr>
        <w:t> </w:t>
      </w:r>
    </w:p>
    <w:p w14:paraId="3A3B97B7" w14:textId="77777777" w:rsidR="00095377" w:rsidRPr="00095377" w:rsidRDefault="00095377" w:rsidP="00E84F07">
      <w:p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 xml:space="preserve">You can expect some spotting and discharge from the vagina for as long as 6 weeks.  Bleeding usually lessens over time and can stop and start throughout your recovery. If the bleeding increases to the point where you are soaking through one sanitary pad per hour for 2 hours in a row, </w:t>
      </w:r>
      <w:r w:rsidRPr="00095377">
        <w:rPr>
          <w:rFonts w:ascii="Times New Roman" w:eastAsia="Times New Roman" w:hAnsi="Times New Roman" w:cs="Times New Roman"/>
          <w:b/>
          <w:bCs/>
          <w:color w:val="auto"/>
          <w:szCs w:val="24"/>
        </w:rPr>
        <w:t>please call the office right away.</w:t>
      </w:r>
      <w:r w:rsidRPr="00095377">
        <w:rPr>
          <w:rFonts w:ascii="Times New Roman" w:eastAsia="Times New Roman" w:hAnsi="Times New Roman" w:cs="Times New Roman"/>
          <w:color w:val="auto"/>
          <w:szCs w:val="24"/>
        </w:rPr>
        <w:t>   </w:t>
      </w:r>
    </w:p>
    <w:p w14:paraId="1B38170F" w14:textId="77777777" w:rsidR="00095377" w:rsidRPr="00095377" w:rsidRDefault="00095377" w:rsidP="00E84F07">
      <w:p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 xml:space="preserve">Vaginal discharge is common following surgery and is usually yellowish-white and watery, representing stitches that are dissolving.  This usually goes away by six weeks after surgery when the sutures are fully dissolved.  You can use sanitary pads to manage the discharge, but please do not use tampons.  </w:t>
      </w:r>
      <w:r w:rsidRPr="00095377">
        <w:rPr>
          <w:rFonts w:ascii="Times New Roman" w:eastAsia="Times New Roman" w:hAnsi="Times New Roman" w:cs="Times New Roman"/>
          <w:b/>
          <w:bCs/>
          <w:color w:val="auto"/>
          <w:szCs w:val="24"/>
        </w:rPr>
        <w:t>If you are concerned about the discharge, please call.  </w:t>
      </w:r>
      <w:r w:rsidRPr="00095377">
        <w:rPr>
          <w:rFonts w:ascii="Times New Roman" w:eastAsia="Times New Roman" w:hAnsi="Times New Roman" w:cs="Times New Roman"/>
          <w:color w:val="auto"/>
          <w:szCs w:val="24"/>
        </w:rPr>
        <w:t> </w:t>
      </w:r>
    </w:p>
    <w:p w14:paraId="51D94A2E" w14:textId="77777777" w:rsidR="00095377" w:rsidRPr="00095377" w:rsidRDefault="00095377" w:rsidP="00E84F07">
      <w:p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For small incisions, a special surgical glue may be used to close the opening.  It will gradually peel off over time and can take 3-4 weeks to completely peel off.   </w:t>
      </w:r>
    </w:p>
    <w:p w14:paraId="076FACAC" w14:textId="1795B4DA" w:rsidR="00095377" w:rsidRPr="00095377" w:rsidRDefault="00095377" w:rsidP="00E84F07">
      <w:p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  </w:t>
      </w:r>
    </w:p>
    <w:p w14:paraId="624005B1" w14:textId="77777777" w:rsidR="00095377" w:rsidRPr="00095377" w:rsidRDefault="00095377" w:rsidP="00E84F07">
      <w:p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To ensure proper healing, we recommend that you: </w:t>
      </w:r>
    </w:p>
    <w:p w14:paraId="4D2754E1" w14:textId="77777777" w:rsidR="00095377" w:rsidRPr="00095377" w:rsidRDefault="00095377" w:rsidP="00E84F07">
      <w:pPr>
        <w:numPr>
          <w:ilvl w:val="0"/>
          <w:numId w:val="5"/>
        </w:num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Only take showers (NO BATHS OR SOAKING IN WATER) for 6-8 weeks after surgery </w:t>
      </w:r>
    </w:p>
    <w:p w14:paraId="78F0260F" w14:textId="77777777" w:rsidR="00095377" w:rsidRPr="00095377" w:rsidRDefault="00095377" w:rsidP="00E84F07">
      <w:pPr>
        <w:numPr>
          <w:ilvl w:val="0"/>
          <w:numId w:val="6"/>
        </w:num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Wash incision sites gently and avoid rubbing the incision </w:t>
      </w:r>
    </w:p>
    <w:p w14:paraId="2FF103FD" w14:textId="77777777" w:rsidR="00095377" w:rsidRPr="00095377" w:rsidRDefault="00095377" w:rsidP="00E84F07">
      <w:pPr>
        <w:numPr>
          <w:ilvl w:val="0"/>
          <w:numId w:val="6"/>
        </w:num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Pat the incision site dry with a clean towel </w:t>
      </w:r>
    </w:p>
    <w:p w14:paraId="4C32C22C" w14:textId="77777777" w:rsidR="00095377" w:rsidRPr="00095377" w:rsidRDefault="00095377" w:rsidP="00E84F07">
      <w:pPr>
        <w:numPr>
          <w:ilvl w:val="0"/>
          <w:numId w:val="6"/>
        </w:num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Do not put anything in the vagina for 8-12 weeks after surgery (no sexual intercourse, douching or tampons). </w:t>
      </w:r>
    </w:p>
    <w:p w14:paraId="524FF3D7" w14:textId="77777777" w:rsidR="00095377" w:rsidRPr="00095377" w:rsidRDefault="00095377" w:rsidP="00E84F07">
      <w:pPr>
        <w:numPr>
          <w:ilvl w:val="0"/>
          <w:numId w:val="6"/>
        </w:num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 xml:space="preserve">Do not apply CBD oil (from cannabis plants) or any other ointments, essential </w:t>
      </w:r>
      <w:proofErr w:type="gramStart"/>
      <w:r w:rsidRPr="00095377">
        <w:rPr>
          <w:rFonts w:ascii="Times New Roman" w:eastAsia="Times New Roman" w:hAnsi="Times New Roman" w:cs="Times New Roman"/>
          <w:color w:val="auto"/>
          <w:szCs w:val="24"/>
        </w:rPr>
        <w:t>oils</w:t>
      </w:r>
      <w:proofErr w:type="gramEnd"/>
      <w:r w:rsidRPr="00095377">
        <w:rPr>
          <w:rFonts w:ascii="Times New Roman" w:eastAsia="Times New Roman" w:hAnsi="Times New Roman" w:cs="Times New Roman"/>
          <w:color w:val="auto"/>
          <w:szCs w:val="24"/>
        </w:rPr>
        <w:t xml:space="preserve"> or medications to your surgical incision sites or anywhere near the surgical area. </w:t>
      </w:r>
    </w:p>
    <w:p w14:paraId="0DAACAA9" w14:textId="77777777" w:rsidR="006E2AAC" w:rsidRDefault="006E2AAC" w:rsidP="00E84F07">
      <w:pPr>
        <w:spacing w:after="0" w:line="240" w:lineRule="auto"/>
        <w:ind w:left="0" w:firstLine="0"/>
        <w:textAlignment w:val="baseline"/>
        <w:rPr>
          <w:rFonts w:ascii="Times New Roman" w:eastAsia="Times New Roman" w:hAnsi="Times New Roman" w:cs="Times New Roman"/>
          <w:b/>
          <w:bCs/>
          <w:color w:val="auto"/>
          <w:szCs w:val="24"/>
          <w:u w:val="single"/>
        </w:rPr>
      </w:pPr>
    </w:p>
    <w:p w14:paraId="23B894B9" w14:textId="77777777" w:rsidR="006E2AAC" w:rsidRDefault="006E2AAC" w:rsidP="00E84F07">
      <w:pPr>
        <w:spacing w:after="0" w:line="240" w:lineRule="auto"/>
        <w:ind w:left="0" w:firstLine="0"/>
        <w:textAlignment w:val="baseline"/>
        <w:rPr>
          <w:rFonts w:ascii="Times New Roman" w:eastAsia="Times New Roman" w:hAnsi="Times New Roman" w:cs="Times New Roman"/>
          <w:b/>
          <w:bCs/>
          <w:color w:val="auto"/>
          <w:szCs w:val="24"/>
          <w:u w:val="single"/>
        </w:rPr>
      </w:pPr>
    </w:p>
    <w:p w14:paraId="37DA668E" w14:textId="77777777" w:rsidR="006E2AAC" w:rsidRDefault="006E2AAC" w:rsidP="00E84F07">
      <w:pPr>
        <w:spacing w:after="0" w:line="240" w:lineRule="auto"/>
        <w:ind w:left="0" w:firstLine="0"/>
        <w:textAlignment w:val="baseline"/>
        <w:rPr>
          <w:rFonts w:ascii="Times New Roman" w:eastAsia="Times New Roman" w:hAnsi="Times New Roman" w:cs="Times New Roman"/>
          <w:b/>
          <w:bCs/>
          <w:color w:val="auto"/>
          <w:szCs w:val="24"/>
          <w:u w:val="single"/>
        </w:rPr>
      </w:pPr>
    </w:p>
    <w:p w14:paraId="3811C734" w14:textId="77777777" w:rsidR="006E2AAC" w:rsidRDefault="006E2AAC" w:rsidP="00E84F07">
      <w:pPr>
        <w:spacing w:after="0" w:line="240" w:lineRule="auto"/>
        <w:ind w:left="0" w:firstLine="0"/>
        <w:textAlignment w:val="baseline"/>
        <w:rPr>
          <w:rFonts w:ascii="Times New Roman" w:eastAsia="Times New Roman" w:hAnsi="Times New Roman" w:cs="Times New Roman"/>
          <w:b/>
          <w:bCs/>
          <w:color w:val="auto"/>
          <w:szCs w:val="24"/>
          <w:u w:val="single"/>
        </w:rPr>
      </w:pPr>
    </w:p>
    <w:p w14:paraId="1F53FC74" w14:textId="77777777" w:rsidR="006E2AAC" w:rsidRDefault="006E2AAC" w:rsidP="00E84F07">
      <w:pPr>
        <w:spacing w:after="0" w:line="240" w:lineRule="auto"/>
        <w:ind w:left="0" w:firstLine="0"/>
        <w:textAlignment w:val="baseline"/>
        <w:rPr>
          <w:rFonts w:ascii="Times New Roman" w:eastAsia="Times New Roman" w:hAnsi="Times New Roman" w:cs="Times New Roman"/>
          <w:b/>
          <w:bCs/>
          <w:color w:val="auto"/>
          <w:szCs w:val="24"/>
          <w:u w:val="single"/>
        </w:rPr>
      </w:pPr>
    </w:p>
    <w:p w14:paraId="0ED8C646" w14:textId="77777777" w:rsidR="006E2AAC" w:rsidRDefault="006E2AAC" w:rsidP="00E84F07">
      <w:pPr>
        <w:spacing w:after="0" w:line="240" w:lineRule="auto"/>
        <w:ind w:left="0" w:firstLine="0"/>
        <w:textAlignment w:val="baseline"/>
        <w:rPr>
          <w:rFonts w:ascii="Times New Roman" w:eastAsia="Times New Roman" w:hAnsi="Times New Roman" w:cs="Times New Roman"/>
          <w:b/>
          <w:bCs/>
          <w:color w:val="auto"/>
          <w:szCs w:val="24"/>
          <w:u w:val="single"/>
        </w:rPr>
      </w:pPr>
    </w:p>
    <w:p w14:paraId="51DDE7C7" w14:textId="77777777" w:rsidR="006E2AAC" w:rsidRDefault="006E2AAC" w:rsidP="00E84F07">
      <w:pPr>
        <w:spacing w:after="0" w:line="240" w:lineRule="auto"/>
        <w:ind w:left="0" w:firstLine="0"/>
        <w:textAlignment w:val="baseline"/>
        <w:rPr>
          <w:rFonts w:ascii="Times New Roman" w:eastAsia="Times New Roman" w:hAnsi="Times New Roman" w:cs="Times New Roman"/>
          <w:b/>
          <w:bCs/>
          <w:color w:val="auto"/>
          <w:szCs w:val="24"/>
          <w:u w:val="single"/>
        </w:rPr>
      </w:pPr>
    </w:p>
    <w:p w14:paraId="4432F5C3" w14:textId="77777777" w:rsidR="006E2AAC" w:rsidRDefault="006E2AAC" w:rsidP="00E84F07">
      <w:pPr>
        <w:spacing w:after="0" w:line="240" w:lineRule="auto"/>
        <w:ind w:left="0" w:firstLine="0"/>
        <w:textAlignment w:val="baseline"/>
        <w:rPr>
          <w:rFonts w:ascii="Times New Roman" w:eastAsia="Times New Roman" w:hAnsi="Times New Roman" w:cs="Times New Roman"/>
          <w:b/>
          <w:bCs/>
          <w:color w:val="auto"/>
          <w:szCs w:val="24"/>
          <w:u w:val="single"/>
        </w:rPr>
      </w:pPr>
    </w:p>
    <w:p w14:paraId="2FCAB731" w14:textId="77777777" w:rsidR="006E2AAC" w:rsidRDefault="006E2AAC" w:rsidP="00E84F07">
      <w:pPr>
        <w:spacing w:after="0" w:line="240" w:lineRule="auto"/>
        <w:ind w:left="0" w:firstLine="0"/>
        <w:textAlignment w:val="baseline"/>
        <w:rPr>
          <w:rFonts w:ascii="Times New Roman" w:eastAsia="Times New Roman" w:hAnsi="Times New Roman" w:cs="Times New Roman"/>
          <w:b/>
          <w:bCs/>
          <w:color w:val="auto"/>
          <w:szCs w:val="24"/>
          <w:u w:val="single"/>
        </w:rPr>
      </w:pPr>
    </w:p>
    <w:p w14:paraId="27E66E2F" w14:textId="77777777" w:rsidR="006E2AAC" w:rsidRDefault="006E2AAC" w:rsidP="00E84F07">
      <w:pPr>
        <w:spacing w:after="0" w:line="240" w:lineRule="auto"/>
        <w:ind w:left="0" w:firstLine="0"/>
        <w:textAlignment w:val="baseline"/>
        <w:rPr>
          <w:rFonts w:ascii="Times New Roman" w:eastAsia="Times New Roman" w:hAnsi="Times New Roman" w:cs="Times New Roman"/>
          <w:b/>
          <w:bCs/>
          <w:color w:val="auto"/>
          <w:szCs w:val="24"/>
          <w:u w:val="single"/>
        </w:rPr>
      </w:pPr>
    </w:p>
    <w:p w14:paraId="604A617C" w14:textId="0EE2A526" w:rsidR="00095377" w:rsidRPr="00095377" w:rsidRDefault="00095377" w:rsidP="00E84F07">
      <w:p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b/>
          <w:bCs/>
          <w:color w:val="auto"/>
          <w:szCs w:val="24"/>
          <w:u w:val="single"/>
        </w:rPr>
        <w:lastRenderedPageBreak/>
        <w:t>When should I call the office?  </w:t>
      </w:r>
      <w:r w:rsidRPr="00095377">
        <w:rPr>
          <w:rFonts w:ascii="Times New Roman" w:eastAsia="Times New Roman" w:hAnsi="Times New Roman" w:cs="Times New Roman"/>
          <w:color w:val="auto"/>
          <w:szCs w:val="24"/>
        </w:rPr>
        <w:t> </w:t>
      </w:r>
    </w:p>
    <w:p w14:paraId="208ABED8" w14:textId="77777777" w:rsidR="00095377" w:rsidRPr="00095377" w:rsidRDefault="00095377" w:rsidP="00E84F07">
      <w:p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You should call the office immediately if you notice any of the following symptoms: </w:t>
      </w:r>
    </w:p>
    <w:p w14:paraId="05C8346C" w14:textId="77777777" w:rsidR="00095377" w:rsidRPr="00095377" w:rsidRDefault="00095377" w:rsidP="00E84F07">
      <w:pPr>
        <w:numPr>
          <w:ilvl w:val="0"/>
          <w:numId w:val="7"/>
        </w:num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A temperature higher than 100.4 degrees Fahrenheit </w:t>
      </w:r>
    </w:p>
    <w:p w14:paraId="6C8FBF71" w14:textId="77777777" w:rsidR="00095377" w:rsidRPr="00095377" w:rsidRDefault="00095377" w:rsidP="00E84F07">
      <w:pPr>
        <w:numPr>
          <w:ilvl w:val="0"/>
          <w:numId w:val="7"/>
        </w:num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Shortness of breath </w:t>
      </w:r>
    </w:p>
    <w:p w14:paraId="61B03255" w14:textId="77777777" w:rsidR="00095377" w:rsidRPr="00095377" w:rsidRDefault="00095377" w:rsidP="00E84F07">
      <w:pPr>
        <w:numPr>
          <w:ilvl w:val="0"/>
          <w:numId w:val="7"/>
        </w:num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Dizziness </w:t>
      </w:r>
    </w:p>
    <w:p w14:paraId="3F87D074" w14:textId="77777777" w:rsidR="00095377" w:rsidRPr="00095377" w:rsidRDefault="00095377" w:rsidP="00E84F07">
      <w:pPr>
        <w:numPr>
          <w:ilvl w:val="0"/>
          <w:numId w:val="7"/>
        </w:num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Heavy vaginal bleeding (saturating 1-2 pads/hour) </w:t>
      </w:r>
    </w:p>
    <w:p w14:paraId="5854C95B" w14:textId="77777777" w:rsidR="00095377" w:rsidRPr="00095377" w:rsidRDefault="00095377" w:rsidP="00E84F07">
      <w:pPr>
        <w:numPr>
          <w:ilvl w:val="0"/>
          <w:numId w:val="8"/>
        </w:num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Inability to urinate/difficulty urinating/bladder pain </w:t>
      </w:r>
    </w:p>
    <w:p w14:paraId="47BD9262" w14:textId="77777777" w:rsidR="00095377" w:rsidRPr="00095377" w:rsidRDefault="00095377" w:rsidP="00E84F07">
      <w:pPr>
        <w:numPr>
          <w:ilvl w:val="0"/>
          <w:numId w:val="8"/>
        </w:num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Severe pain that is not relieved by the prescribed medications </w:t>
      </w:r>
    </w:p>
    <w:p w14:paraId="4EA589C6" w14:textId="77777777" w:rsidR="00095377" w:rsidRPr="00095377" w:rsidRDefault="00095377" w:rsidP="00E84F07">
      <w:pPr>
        <w:numPr>
          <w:ilvl w:val="0"/>
          <w:numId w:val="8"/>
        </w:num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Persistent nausea or vomiting </w:t>
      </w:r>
    </w:p>
    <w:p w14:paraId="3FA35868" w14:textId="77777777" w:rsidR="00095377" w:rsidRPr="00095377" w:rsidRDefault="00095377" w:rsidP="00E84F07">
      <w:pPr>
        <w:numPr>
          <w:ilvl w:val="0"/>
          <w:numId w:val="8"/>
        </w:num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Explosive, watery diarrhea </w:t>
      </w:r>
    </w:p>
    <w:p w14:paraId="788361B3" w14:textId="77777777" w:rsidR="00095377" w:rsidRPr="00095377" w:rsidRDefault="00095377" w:rsidP="00E84F07">
      <w:pPr>
        <w:numPr>
          <w:ilvl w:val="0"/>
          <w:numId w:val="8"/>
        </w:num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Increased pain, redness or swelling at the incision sites </w:t>
      </w:r>
    </w:p>
    <w:p w14:paraId="6347FAA6" w14:textId="77777777" w:rsidR="00095377" w:rsidRPr="00095377" w:rsidRDefault="00095377" w:rsidP="00E84F07">
      <w:pPr>
        <w:numPr>
          <w:ilvl w:val="0"/>
          <w:numId w:val="9"/>
        </w:num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Excessive or foul-smelling discharge from your incisions or vagina </w:t>
      </w:r>
    </w:p>
    <w:p w14:paraId="5B679E6D" w14:textId="77777777" w:rsidR="00095377" w:rsidRPr="00095377" w:rsidRDefault="00095377" w:rsidP="00E84F07">
      <w:pPr>
        <w:numPr>
          <w:ilvl w:val="0"/>
          <w:numId w:val="9"/>
        </w:num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Inability to pass gas </w:t>
      </w:r>
    </w:p>
    <w:p w14:paraId="7050D43E" w14:textId="6B4EC7DF" w:rsidR="00095377" w:rsidRPr="00095377" w:rsidRDefault="00095377" w:rsidP="00E84F07">
      <w:p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 </w:t>
      </w:r>
    </w:p>
    <w:p w14:paraId="2A0BBA83" w14:textId="77777777" w:rsidR="00095377" w:rsidRPr="00095377" w:rsidRDefault="00095377" w:rsidP="00E84F07">
      <w:p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b/>
          <w:bCs/>
          <w:color w:val="auto"/>
          <w:szCs w:val="24"/>
          <w:u w:val="single"/>
        </w:rPr>
        <w:t>What about bowel movements?</w:t>
      </w:r>
      <w:r w:rsidRPr="00095377">
        <w:rPr>
          <w:rFonts w:ascii="Times New Roman" w:eastAsia="Times New Roman" w:hAnsi="Times New Roman" w:cs="Times New Roman"/>
          <w:color w:val="auto"/>
          <w:szCs w:val="24"/>
        </w:rPr>
        <w:t> </w:t>
      </w:r>
    </w:p>
    <w:p w14:paraId="1EFF051D" w14:textId="77777777" w:rsidR="00095377" w:rsidRPr="00095377" w:rsidRDefault="00095377" w:rsidP="00E84F07">
      <w:p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 xml:space="preserve">Constipation is a very common issue following surgery.  It is </w:t>
      </w:r>
      <w:r w:rsidRPr="00095377">
        <w:rPr>
          <w:rFonts w:ascii="Times New Roman" w:eastAsia="Times New Roman" w:hAnsi="Times New Roman" w:cs="Times New Roman"/>
          <w:b/>
          <w:bCs/>
          <w:color w:val="auto"/>
          <w:szCs w:val="24"/>
          <w:u w:val="single"/>
        </w:rPr>
        <w:t>critical</w:t>
      </w:r>
      <w:r w:rsidRPr="00095377">
        <w:rPr>
          <w:rFonts w:ascii="Times New Roman" w:eastAsia="Times New Roman" w:hAnsi="Times New Roman" w:cs="Times New Roman"/>
          <w:color w:val="auto"/>
          <w:szCs w:val="24"/>
        </w:rPr>
        <w:t xml:space="preserve"> to avoid straining and pushing while you are on the toilet, whether you are urinating or having a bowel movement!  Because of this, it is very important to avoid constipation.  You will need to eat a high-fiber diet following surgery.  Please see the list of high-fiber foods that is attached to this handout.  We recommend that you eat 1-2 two prunes with every meal following surgery to keep your stools soft.  You will also need to use a stool softener like Senna-S or Colace (docusate sodium) 2-4 times a day to keep your bowel movements soft.  Your doctor may recommend that you also use MiraLAX to help keep your bowel movements soft.  All these medications are available </w:t>
      </w:r>
      <w:proofErr w:type="gramStart"/>
      <w:r w:rsidRPr="00095377">
        <w:rPr>
          <w:rFonts w:ascii="Times New Roman" w:eastAsia="Times New Roman" w:hAnsi="Times New Roman" w:cs="Times New Roman"/>
          <w:color w:val="auto"/>
          <w:szCs w:val="24"/>
        </w:rPr>
        <w:t>over-the-counter</w:t>
      </w:r>
      <w:proofErr w:type="gramEnd"/>
      <w:r w:rsidRPr="00095377">
        <w:rPr>
          <w:rFonts w:ascii="Times New Roman" w:eastAsia="Times New Roman" w:hAnsi="Times New Roman" w:cs="Times New Roman"/>
          <w:color w:val="auto"/>
          <w:szCs w:val="24"/>
        </w:rPr>
        <w:t xml:space="preserve"> and will not be prescribed to you. You will need to purchase them at your pharmacy.   </w:t>
      </w:r>
    </w:p>
    <w:p w14:paraId="41936DFC" w14:textId="77777777" w:rsidR="006E2AAC" w:rsidRDefault="006E2AAC" w:rsidP="00E84F07">
      <w:pPr>
        <w:spacing w:after="0" w:line="240" w:lineRule="auto"/>
        <w:ind w:left="0" w:firstLine="0"/>
        <w:textAlignment w:val="baseline"/>
        <w:rPr>
          <w:rFonts w:ascii="Times New Roman" w:eastAsia="Times New Roman" w:hAnsi="Times New Roman" w:cs="Times New Roman"/>
          <w:b/>
          <w:bCs/>
          <w:color w:val="auto"/>
          <w:szCs w:val="24"/>
          <w:u w:val="single"/>
        </w:rPr>
      </w:pPr>
    </w:p>
    <w:p w14:paraId="3873F4FD" w14:textId="4856B610" w:rsidR="00095377" w:rsidRPr="00095377" w:rsidRDefault="00095377" w:rsidP="00E84F07">
      <w:p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b/>
          <w:bCs/>
          <w:color w:val="auto"/>
          <w:szCs w:val="24"/>
          <w:u w:val="single"/>
        </w:rPr>
        <w:t>What medications will I need to take after surgery?  </w:t>
      </w:r>
      <w:r w:rsidRPr="00095377">
        <w:rPr>
          <w:rFonts w:ascii="Times New Roman" w:eastAsia="Times New Roman" w:hAnsi="Times New Roman" w:cs="Times New Roman"/>
          <w:color w:val="auto"/>
          <w:szCs w:val="24"/>
        </w:rPr>
        <w:t> </w:t>
      </w:r>
    </w:p>
    <w:p w14:paraId="538A6460" w14:textId="77777777" w:rsidR="00095377" w:rsidRPr="00095377" w:rsidRDefault="00095377" w:rsidP="00E84F07">
      <w:p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 xml:space="preserve">As noted above, you are encouraged to avoid constipation by using a mild stool softener. You will be given a prescription for pain medication before you leave the hospital.  We recommend that patients take Tylenol (Acetaminophen) and Advil (Ibuprofen) </w:t>
      </w:r>
      <w:r w:rsidRPr="00095377">
        <w:rPr>
          <w:rFonts w:ascii="Times New Roman" w:eastAsia="Times New Roman" w:hAnsi="Times New Roman" w:cs="Times New Roman"/>
          <w:b/>
          <w:bCs/>
          <w:color w:val="auto"/>
          <w:szCs w:val="24"/>
          <w:u w:val="single"/>
        </w:rPr>
        <w:t>and then</w:t>
      </w:r>
      <w:r w:rsidRPr="00095377">
        <w:rPr>
          <w:rFonts w:ascii="Times New Roman" w:eastAsia="Times New Roman" w:hAnsi="Times New Roman" w:cs="Times New Roman"/>
          <w:color w:val="auto"/>
          <w:szCs w:val="24"/>
        </w:rPr>
        <w:t xml:space="preserve"> use the prescription pain medicine on top of this if further pain control is needed.  You should not take Ibuprofen or Tylenol if you are allergic to them or have had trouble taking them in the past.  Most patients find that they need nothing stronger than Ibuprofen or Tylenol after the first or second postoperative week.  Minimizing your use of narcotics will speed your recovery and avoid side effects. </w:t>
      </w:r>
    </w:p>
    <w:p w14:paraId="7F39A83D" w14:textId="77777777" w:rsidR="00095377" w:rsidRPr="00095377" w:rsidRDefault="00095377" w:rsidP="00E84F07">
      <w:p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You should resume all your regular medications unless specifically instructed not to by your surgeon. </w:t>
      </w:r>
    </w:p>
    <w:p w14:paraId="293C8C29" w14:textId="77777777" w:rsidR="006E2AAC" w:rsidRDefault="006E2AAC" w:rsidP="00E84F07">
      <w:pPr>
        <w:spacing w:after="0" w:line="240" w:lineRule="auto"/>
        <w:ind w:left="0" w:firstLine="0"/>
        <w:textAlignment w:val="baseline"/>
        <w:rPr>
          <w:rFonts w:ascii="Times New Roman" w:eastAsia="Times New Roman" w:hAnsi="Times New Roman" w:cs="Times New Roman"/>
          <w:b/>
          <w:bCs/>
          <w:color w:val="auto"/>
          <w:szCs w:val="24"/>
          <w:u w:val="single"/>
        </w:rPr>
      </w:pPr>
    </w:p>
    <w:p w14:paraId="49A95B7A" w14:textId="77777777" w:rsidR="006E2AAC" w:rsidRDefault="006E2AAC" w:rsidP="00E84F07">
      <w:pPr>
        <w:spacing w:after="0" w:line="240" w:lineRule="auto"/>
        <w:ind w:left="0" w:firstLine="0"/>
        <w:textAlignment w:val="baseline"/>
        <w:rPr>
          <w:rFonts w:ascii="Times New Roman" w:eastAsia="Times New Roman" w:hAnsi="Times New Roman" w:cs="Times New Roman"/>
          <w:b/>
          <w:bCs/>
          <w:color w:val="auto"/>
          <w:szCs w:val="24"/>
          <w:u w:val="single"/>
        </w:rPr>
      </w:pPr>
    </w:p>
    <w:p w14:paraId="5ABD7F39" w14:textId="77777777" w:rsidR="006E2AAC" w:rsidRDefault="006E2AAC" w:rsidP="00E84F07">
      <w:pPr>
        <w:spacing w:after="0" w:line="240" w:lineRule="auto"/>
        <w:ind w:left="0" w:firstLine="0"/>
        <w:textAlignment w:val="baseline"/>
        <w:rPr>
          <w:rFonts w:ascii="Times New Roman" w:eastAsia="Times New Roman" w:hAnsi="Times New Roman" w:cs="Times New Roman"/>
          <w:b/>
          <w:bCs/>
          <w:color w:val="auto"/>
          <w:szCs w:val="24"/>
          <w:u w:val="single"/>
        </w:rPr>
      </w:pPr>
    </w:p>
    <w:p w14:paraId="61F8258B" w14:textId="01274638" w:rsidR="00095377" w:rsidRPr="00095377" w:rsidRDefault="00095377" w:rsidP="00E84F07">
      <w:p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b/>
          <w:bCs/>
          <w:color w:val="auto"/>
          <w:szCs w:val="24"/>
          <w:u w:val="single"/>
        </w:rPr>
        <w:lastRenderedPageBreak/>
        <w:t>Do I have any restrictions on my activity?</w:t>
      </w:r>
      <w:r w:rsidRPr="00095377">
        <w:rPr>
          <w:rFonts w:ascii="Times New Roman" w:eastAsia="Times New Roman" w:hAnsi="Times New Roman" w:cs="Times New Roman"/>
          <w:color w:val="auto"/>
          <w:szCs w:val="24"/>
        </w:rPr>
        <w:t> </w:t>
      </w:r>
    </w:p>
    <w:p w14:paraId="76DC734F" w14:textId="460DDB96" w:rsidR="00095377" w:rsidRPr="00095377" w:rsidRDefault="00095377" w:rsidP="00E84F07">
      <w:p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We recommend that you do not drive for 1-2 weeks after surgery.  To ensure the safety of yourself and others, we encourage you do not drive until your pain is well controlled without the need for narcotic medications.   </w:t>
      </w:r>
    </w:p>
    <w:p w14:paraId="024086D4" w14:textId="77777777" w:rsidR="00095377" w:rsidRPr="00095377" w:rsidRDefault="00095377" w:rsidP="00E84F07">
      <w:p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Routine activities such as walking, climbing stairs and showering are encouraged to help you get back to your routine as quickly as possible.   </w:t>
      </w:r>
    </w:p>
    <w:p w14:paraId="00812080" w14:textId="77777777" w:rsidR="00095377" w:rsidRPr="00095377" w:rsidRDefault="00095377" w:rsidP="00E84F07">
      <w:p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 xml:space="preserve">For at least 8-12 weeks post-operatively </w:t>
      </w:r>
      <w:r w:rsidRPr="00095377">
        <w:rPr>
          <w:rFonts w:ascii="Times New Roman" w:eastAsia="Times New Roman" w:hAnsi="Times New Roman" w:cs="Times New Roman"/>
          <w:b/>
          <w:bCs/>
          <w:color w:val="auto"/>
          <w:szCs w:val="24"/>
          <w:u w:val="single"/>
        </w:rPr>
        <w:t>DO NOT</w:t>
      </w:r>
      <w:r w:rsidRPr="00095377">
        <w:rPr>
          <w:rFonts w:ascii="Times New Roman" w:eastAsia="Times New Roman" w:hAnsi="Times New Roman" w:cs="Times New Roman"/>
          <w:color w:val="auto"/>
          <w:szCs w:val="24"/>
        </w:rPr>
        <w:t>: </w:t>
      </w:r>
    </w:p>
    <w:p w14:paraId="74C88BCA" w14:textId="77777777" w:rsidR="00095377" w:rsidRPr="00095377" w:rsidRDefault="00095377" w:rsidP="00E84F07">
      <w:pPr>
        <w:numPr>
          <w:ilvl w:val="0"/>
          <w:numId w:val="10"/>
        </w:num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Lift, push or pull objects more than 10 pounds (remember a gallon of milk is 8.36 lbs.!)  </w:t>
      </w:r>
    </w:p>
    <w:p w14:paraId="4CA7CB8C" w14:textId="77777777" w:rsidR="00095377" w:rsidRPr="00095377" w:rsidRDefault="00095377" w:rsidP="00E84F07">
      <w:pPr>
        <w:numPr>
          <w:ilvl w:val="0"/>
          <w:numId w:val="10"/>
        </w:num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Put anything in your vagina (no sex, douching or tampons) </w:t>
      </w:r>
    </w:p>
    <w:p w14:paraId="5C389ABE" w14:textId="77777777" w:rsidR="00095377" w:rsidRPr="00095377" w:rsidRDefault="00095377" w:rsidP="00E84F07">
      <w:pPr>
        <w:numPr>
          <w:ilvl w:val="0"/>
          <w:numId w:val="10"/>
        </w:num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 xml:space="preserve">Perform strenuous activities such as running and jumping, </w:t>
      </w:r>
      <w:proofErr w:type="gramStart"/>
      <w:r w:rsidRPr="00095377">
        <w:rPr>
          <w:rFonts w:ascii="Times New Roman" w:eastAsia="Times New Roman" w:hAnsi="Times New Roman" w:cs="Times New Roman"/>
          <w:color w:val="auto"/>
          <w:szCs w:val="24"/>
        </w:rPr>
        <w:t>mopping</w:t>
      </w:r>
      <w:proofErr w:type="gramEnd"/>
      <w:r w:rsidRPr="00095377">
        <w:rPr>
          <w:rFonts w:ascii="Times New Roman" w:eastAsia="Times New Roman" w:hAnsi="Times New Roman" w:cs="Times New Roman"/>
          <w:color w:val="auto"/>
          <w:szCs w:val="24"/>
        </w:rPr>
        <w:t xml:space="preserve"> and vacuuming.   </w:t>
      </w:r>
    </w:p>
    <w:p w14:paraId="02953F8C" w14:textId="77777777" w:rsidR="00095377" w:rsidRPr="00095377" w:rsidRDefault="00095377" w:rsidP="00E84F07">
      <w:pPr>
        <w:numPr>
          <w:ilvl w:val="0"/>
          <w:numId w:val="11"/>
        </w:num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Swim, sit in a hot tub or take a bath. </w:t>
      </w:r>
    </w:p>
    <w:p w14:paraId="32B38D24" w14:textId="77777777" w:rsidR="00095377" w:rsidRPr="00095377" w:rsidRDefault="00095377" w:rsidP="00E84F07">
      <w:p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Your provider will perform a follow-up evaluation at 6 weeks after your surgery and will advise you when you may resume your usual activities.   </w:t>
      </w:r>
    </w:p>
    <w:p w14:paraId="55338E58" w14:textId="77777777" w:rsidR="006E2AAC" w:rsidRDefault="006E2AAC" w:rsidP="00E84F07">
      <w:pPr>
        <w:spacing w:after="0" w:line="240" w:lineRule="auto"/>
        <w:ind w:left="0" w:firstLine="0"/>
        <w:textAlignment w:val="baseline"/>
        <w:rPr>
          <w:rFonts w:ascii="Times New Roman" w:eastAsia="Times New Roman" w:hAnsi="Times New Roman" w:cs="Times New Roman"/>
          <w:b/>
          <w:bCs/>
          <w:color w:val="auto"/>
          <w:szCs w:val="24"/>
          <w:u w:val="single"/>
        </w:rPr>
      </w:pPr>
    </w:p>
    <w:p w14:paraId="2D3A6929" w14:textId="1CADDE3D" w:rsidR="00095377" w:rsidRPr="00095377" w:rsidRDefault="00095377" w:rsidP="00E84F07">
      <w:p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b/>
          <w:bCs/>
          <w:color w:val="auto"/>
          <w:szCs w:val="24"/>
          <w:u w:val="single"/>
        </w:rPr>
        <w:t>Vaginal Estrogen Use:</w:t>
      </w:r>
      <w:r w:rsidRPr="00095377">
        <w:rPr>
          <w:rFonts w:ascii="Times New Roman" w:eastAsia="Times New Roman" w:hAnsi="Times New Roman" w:cs="Times New Roman"/>
          <w:color w:val="auto"/>
          <w:szCs w:val="24"/>
        </w:rPr>
        <w:t> </w:t>
      </w:r>
    </w:p>
    <w:p w14:paraId="34E11486" w14:textId="77777777" w:rsidR="00095377" w:rsidRPr="00095377" w:rsidRDefault="00095377" w:rsidP="00E84F07">
      <w:p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You will be advised by your physician when they want you to resume using vaginal estrogen if this was prescribed to you preoperatively.  This medicine does help in the healing of the vagina, but do not start this prior to asking your physician. </w:t>
      </w:r>
    </w:p>
    <w:p w14:paraId="39F6C679" w14:textId="77777777" w:rsidR="006E2AAC" w:rsidRDefault="006E2AAC" w:rsidP="00E84F07">
      <w:pPr>
        <w:spacing w:after="0" w:line="240" w:lineRule="auto"/>
        <w:ind w:left="0" w:firstLine="0"/>
        <w:textAlignment w:val="baseline"/>
        <w:rPr>
          <w:rFonts w:ascii="Times New Roman" w:eastAsia="Times New Roman" w:hAnsi="Times New Roman" w:cs="Times New Roman"/>
          <w:b/>
          <w:bCs/>
          <w:color w:val="auto"/>
          <w:szCs w:val="24"/>
          <w:u w:val="single"/>
        </w:rPr>
      </w:pPr>
    </w:p>
    <w:p w14:paraId="39DD2F39" w14:textId="35E8AB0C" w:rsidR="00095377" w:rsidRPr="00095377" w:rsidRDefault="00095377" w:rsidP="00E84F07">
      <w:p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b/>
          <w:bCs/>
          <w:color w:val="auto"/>
          <w:szCs w:val="24"/>
          <w:u w:val="single"/>
        </w:rPr>
        <w:t>Post-operative appointments</w:t>
      </w:r>
      <w:r w:rsidRPr="00095377">
        <w:rPr>
          <w:rFonts w:ascii="Times New Roman" w:eastAsia="Times New Roman" w:hAnsi="Times New Roman" w:cs="Times New Roman"/>
          <w:color w:val="auto"/>
          <w:szCs w:val="24"/>
        </w:rPr>
        <w:t> </w:t>
      </w:r>
    </w:p>
    <w:p w14:paraId="75696FAD" w14:textId="77777777" w:rsidR="00095377" w:rsidRPr="00095377" w:rsidRDefault="00095377" w:rsidP="00E84F07">
      <w:p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You will have a six-week post-operative appointment scheduled with your physician at the same time your surgery is scheduled.  It may be necessary for you to see us sooner should you go home from the hospital with a catheter and these appointments will be made by our office staff. </w:t>
      </w:r>
    </w:p>
    <w:p w14:paraId="68EE351C" w14:textId="77777777" w:rsidR="00095377" w:rsidRPr="00095377" w:rsidRDefault="00095377" w:rsidP="00E84F07">
      <w:p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 xml:space="preserve">If you have any questions or concerns as you are recovering your surgery, please call the office at 509-252-4200.  Dr. </w:t>
      </w:r>
      <w:proofErr w:type="spellStart"/>
      <w:r w:rsidRPr="00095377">
        <w:rPr>
          <w:rFonts w:ascii="Times New Roman" w:eastAsia="Times New Roman" w:hAnsi="Times New Roman" w:cs="Times New Roman"/>
          <w:color w:val="auto"/>
          <w:szCs w:val="24"/>
        </w:rPr>
        <w:t>Hammil’s</w:t>
      </w:r>
      <w:proofErr w:type="spellEnd"/>
      <w:r w:rsidRPr="00095377">
        <w:rPr>
          <w:rFonts w:ascii="Times New Roman" w:eastAsia="Times New Roman" w:hAnsi="Times New Roman" w:cs="Times New Roman"/>
          <w:color w:val="auto"/>
          <w:szCs w:val="24"/>
        </w:rPr>
        <w:t xml:space="preserve"> CMA’s extension is 5462 and Dr. </w:t>
      </w:r>
      <w:proofErr w:type="spellStart"/>
      <w:r w:rsidRPr="00095377">
        <w:rPr>
          <w:rFonts w:ascii="Times New Roman" w:eastAsia="Times New Roman" w:hAnsi="Times New Roman" w:cs="Times New Roman"/>
          <w:color w:val="auto"/>
          <w:szCs w:val="24"/>
        </w:rPr>
        <w:t>Partoll’s</w:t>
      </w:r>
      <w:proofErr w:type="spellEnd"/>
      <w:r w:rsidRPr="00095377">
        <w:rPr>
          <w:rFonts w:ascii="Times New Roman" w:eastAsia="Times New Roman" w:hAnsi="Times New Roman" w:cs="Times New Roman"/>
          <w:color w:val="auto"/>
          <w:szCs w:val="24"/>
        </w:rPr>
        <w:t xml:space="preserve"> CMA’s extension is 5465.  The medical assistants are available between 9 a.m. and 5 p.m.   </w:t>
      </w:r>
    </w:p>
    <w:p w14:paraId="1578575B" w14:textId="77777777" w:rsidR="00095377" w:rsidRPr="00095377" w:rsidRDefault="00095377" w:rsidP="00E84F07">
      <w:p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 </w:t>
      </w:r>
    </w:p>
    <w:p w14:paraId="1F7066A3" w14:textId="17832161" w:rsidR="00095377" w:rsidRPr="00095377" w:rsidRDefault="00095377" w:rsidP="00E84F07">
      <w:p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Please request your provider’s specific extension when you call.  You may need to leave a message, but these extensions are checked regularly, and you will get a call back.   </w:t>
      </w:r>
    </w:p>
    <w:p w14:paraId="361E4372" w14:textId="77777777" w:rsidR="00095377" w:rsidRPr="00095377" w:rsidRDefault="00095377" w:rsidP="00E84F07">
      <w:p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After 5:00 p.m., we have an on-call nursing service available to answer questions and these providers can reach the doctor on call if needed.  Call the office at 509-252-4200 and you will reach the on-call nurse. </w:t>
      </w:r>
    </w:p>
    <w:p w14:paraId="420E4A26" w14:textId="5C4712A4" w:rsidR="00095377" w:rsidRPr="00095377" w:rsidRDefault="00095377" w:rsidP="00E84F07">
      <w:pPr>
        <w:spacing w:after="0" w:line="240" w:lineRule="auto"/>
        <w:ind w:left="0" w:firstLine="0"/>
        <w:textAlignment w:val="baseline"/>
        <w:rPr>
          <w:rFonts w:ascii="Times New Roman" w:eastAsia="Times New Roman" w:hAnsi="Times New Roman" w:cs="Times New Roman"/>
          <w:color w:val="595959"/>
          <w:szCs w:val="24"/>
        </w:rPr>
      </w:pPr>
    </w:p>
    <w:p w14:paraId="393F7690" w14:textId="77777777" w:rsidR="00095377" w:rsidRPr="00095377" w:rsidRDefault="00095377" w:rsidP="00E84F07">
      <w:pPr>
        <w:spacing w:after="0" w:line="240" w:lineRule="auto"/>
        <w:ind w:left="0" w:firstLine="0"/>
        <w:textAlignment w:val="baseline"/>
        <w:rPr>
          <w:rFonts w:ascii="Times New Roman" w:eastAsia="Times New Roman" w:hAnsi="Times New Roman" w:cs="Times New Roman"/>
          <w:color w:val="595959"/>
          <w:szCs w:val="24"/>
        </w:rPr>
      </w:pPr>
      <w:r w:rsidRPr="00095377">
        <w:rPr>
          <w:rFonts w:ascii="Times New Roman" w:eastAsia="Times New Roman" w:hAnsi="Times New Roman" w:cs="Times New Roman"/>
          <w:color w:val="auto"/>
          <w:szCs w:val="24"/>
        </w:rPr>
        <w:t> </w:t>
      </w:r>
    </w:p>
    <w:p w14:paraId="68D37377" w14:textId="77777777" w:rsidR="00983D2F" w:rsidRDefault="00983D2F" w:rsidP="00E84F07">
      <w:pPr>
        <w:spacing w:after="0" w:line="240" w:lineRule="auto"/>
        <w:ind w:left="0" w:firstLine="0"/>
        <w:jc w:val="center"/>
        <w:textAlignment w:val="baseline"/>
        <w:rPr>
          <w:rFonts w:ascii="Times New Roman" w:eastAsia="Times New Roman" w:hAnsi="Times New Roman" w:cs="Times New Roman"/>
          <w:color w:val="auto"/>
          <w:szCs w:val="24"/>
          <w:u w:val="single"/>
        </w:rPr>
      </w:pPr>
    </w:p>
    <w:p w14:paraId="3ADED96B" w14:textId="77777777" w:rsidR="00983D2F" w:rsidRDefault="00983D2F" w:rsidP="00E84F07">
      <w:pPr>
        <w:spacing w:after="0" w:line="240" w:lineRule="auto"/>
        <w:ind w:left="0" w:firstLine="0"/>
        <w:jc w:val="center"/>
        <w:textAlignment w:val="baseline"/>
        <w:rPr>
          <w:rFonts w:ascii="Times New Roman" w:eastAsia="Times New Roman" w:hAnsi="Times New Roman" w:cs="Times New Roman"/>
          <w:color w:val="auto"/>
          <w:szCs w:val="24"/>
          <w:u w:val="single"/>
        </w:rPr>
      </w:pPr>
    </w:p>
    <w:p w14:paraId="628DE7BD" w14:textId="77777777" w:rsidR="00983D2F" w:rsidRDefault="00983D2F" w:rsidP="00E84F07">
      <w:pPr>
        <w:spacing w:after="0" w:line="240" w:lineRule="auto"/>
        <w:ind w:left="0" w:firstLine="0"/>
        <w:jc w:val="center"/>
        <w:textAlignment w:val="baseline"/>
        <w:rPr>
          <w:rFonts w:ascii="Times New Roman" w:eastAsia="Times New Roman" w:hAnsi="Times New Roman" w:cs="Times New Roman"/>
          <w:color w:val="auto"/>
          <w:szCs w:val="24"/>
          <w:u w:val="single"/>
        </w:rPr>
      </w:pPr>
    </w:p>
    <w:p w14:paraId="15D1414F" w14:textId="77777777" w:rsidR="00983D2F" w:rsidRDefault="00983D2F" w:rsidP="00E84F07">
      <w:pPr>
        <w:spacing w:after="0" w:line="240" w:lineRule="auto"/>
        <w:ind w:left="0" w:firstLine="0"/>
        <w:jc w:val="center"/>
        <w:textAlignment w:val="baseline"/>
        <w:rPr>
          <w:rFonts w:ascii="Times New Roman" w:eastAsia="Times New Roman" w:hAnsi="Times New Roman" w:cs="Times New Roman"/>
          <w:color w:val="auto"/>
          <w:szCs w:val="24"/>
          <w:u w:val="single"/>
        </w:rPr>
      </w:pPr>
    </w:p>
    <w:p w14:paraId="37AE1965" w14:textId="77777777" w:rsidR="00983D2F" w:rsidRDefault="00983D2F" w:rsidP="00E84F07">
      <w:pPr>
        <w:spacing w:after="0" w:line="240" w:lineRule="auto"/>
        <w:ind w:left="0" w:firstLine="0"/>
        <w:jc w:val="center"/>
        <w:textAlignment w:val="baseline"/>
        <w:rPr>
          <w:rFonts w:ascii="Times New Roman" w:eastAsia="Times New Roman" w:hAnsi="Times New Roman" w:cs="Times New Roman"/>
          <w:color w:val="auto"/>
          <w:szCs w:val="24"/>
          <w:u w:val="single"/>
        </w:rPr>
      </w:pPr>
    </w:p>
    <w:p w14:paraId="03309C34" w14:textId="77777777" w:rsidR="00983D2F" w:rsidRDefault="00983D2F" w:rsidP="00E84F07">
      <w:pPr>
        <w:spacing w:after="0" w:line="240" w:lineRule="auto"/>
        <w:ind w:left="0" w:firstLine="0"/>
        <w:jc w:val="center"/>
        <w:textAlignment w:val="baseline"/>
        <w:rPr>
          <w:rFonts w:ascii="Times New Roman" w:eastAsia="Times New Roman" w:hAnsi="Times New Roman" w:cs="Times New Roman"/>
          <w:color w:val="auto"/>
          <w:szCs w:val="24"/>
          <w:u w:val="single"/>
        </w:rPr>
      </w:pPr>
    </w:p>
    <w:p w14:paraId="5932199C" w14:textId="2D1113C8" w:rsidR="00095377" w:rsidRPr="005871E6" w:rsidRDefault="00095377" w:rsidP="00E84F07">
      <w:pPr>
        <w:spacing w:after="0" w:line="240" w:lineRule="auto"/>
        <w:ind w:left="0" w:firstLine="0"/>
        <w:jc w:val="center"/>
        <w:textAlignment w:val="baseline"/>
        <w:rPr>
          <w:rFonts w:ascii="Times New Roman" w:eastAsia="Times New Roman" w:hAnsi="Times New Roman" w:cs="Times New Roman"/>
          <w:b/>
          <w:bCs/>
          <w:color w:val="595959"/>
          <w:sz w:val="22"/>
        </w:rPr>
      </w:pPr>
      <w:r w:rsidRPr="005871E6">
        <w:rPr>
          <w:rFonts w:ascii="Times New Roman" w:eastAsia="Times New Roman" w:hAnsi="Times New Roman" w:cs="Times New Roman"/>
          <w:b/>
          <w:bCs/>
          <w:color w:val="auto"/>
          <w:sz w:val="22"/>
          <w:u w:val="single"/>
        </w:rPr>
        <w:lastRenderedPageBreak/>
        <w:t>High Fiber Foods</w:t>
      </w:r>
      <w:r w:rsidRPr="005871E6">
        <w:rPr>
          <w:rFonts w:ascii="Times New Roman" w:eastAsia="Times New Roman" w:hAnsi="Times New Roman" w:cs="Times New Roman"/>
          <w:b/>
          <w:bCs/>
          <w:color w:val="auto"/>
          <w:sz w:val="22"/>
        </w:rPr>
        <w:t> </w:t>
      </w:r>
    </w:p>
    <w:p w14:paraId="1C7D449F" w14:textId="77777777" w:rsidR="00983D2F" w:rsidRPr="005871E6" w:rsidRDefault="00983D2F" w:rsidP="00E84F07">
      <w:pPr>
        <w:spacing w:after="0" w:line="240" w:lineRule="auto"/>
        <w:ind w:left="0" w:firstLine="0"/>
        <w:textAlignment w:val="baseline"/>
        <w:rPr>
          <w:rFonts w:ascii="Times New Roman" w:eastAsia="Times New Roman" w:hAnsi="Times New Roman" w:cs="Times New Roman"/>
          <w:color w:val="auto"/>
          <w:sz w:val="22"/>
        </w:rPr>
      </w:pPr>
    </w:p>
    <w:p w14:paraId="720D6ADB" w14:textId="787D8A22" w:rsidR="00095377" w:rsidRPr="005871E6" w:rsidRDefault="00095377" w:rsidP="00983D2F">
      <w:pPr>
        <w:spacing w:after="0" w:line="240" w:lineRule="auto"/>
        <w:ind w:left="0" w:firstLine="0"/>
        <w:textAlignment w:val="baseline"/>
        <w:rPr>
          <w:rFonts w:ascii="Times New Roman" w:eastAsia="Times New Roman" w:hAnsi="Times New Roman" w:cs="Times New Roman"/>
          <w:color w:val="auto"/>
          <w:sz w:val="22"/>
        </w:rPr>
      </w:pPr>
      <w:r w:rsidRPr="005871E6">
        <w:rPr>
          <w:rFonts w:ascii="Times New Roman" w:eastAsia="Times New Roman" w:hAnsi="Times New Roman" w:cs="Times New Roman"/>
          <w:color w:val="auto"/>
          <w:sz w:val="22"/>
          <w:u w:val="single"/>
        </w:rPr>
        <w:t>Fruits and Vegetables</w:t>
      </w:r>
      <w:r w:rsidRPr="005871E6">
        <w:rPr>
          <w:rFonts w:ascii="Times New Roman" w:eastAsia="Times New Roman" w:hAnsi="Times New Roman" w:cs="Times New Roman"/>
          <w:color w:val="auto"/>
          <w:sz w:val="22"/>
        </w:rPr>
        <w:t> </w:t>
      </w:r>
    </w:p>
    <w:p w14:paraId="07C95710" w14:textId="77777777" w:rsidR="00095377" w:rsidRPr="005871E6" w:rsidRDefault="00095377" w:rsidP="00E84F07">
      <w:pPr>
        <w:numPr>
          <w:ilvl w:val="0"/>
          <w:numId w:val="12"/>
        </w:numPr>
        <w:spacing w:after="0" w:line="240" w:lineRule="auto"/>
        <w:ind w:left="0" w:firstLine="0"/>
        <w:textAlignment w:val="baseline"/>
        <w:rPr>
          <w:rFonts w:ascii="Times New Roman" w:eastAsia="Times New Roman" w:hAnsi="Times New Roman" w:cs="Times New Roman"/>
          <w:color w:val="auto"/>
          <w:sz w:val="22"/>
        </w:rPr>
      </w:pPr>
      <w:r w:rsidRPr="005871E6">
        <w:rPr>
          <w:rFonts w:ascii="Times New Roman" w:eastAsia="Times New Roman" w:hAnsi="Times New Roman" w:cs="Times New Roman"/>
          <w:b/>
          <w:bCs/>
          <w:color w:val="auto"/>
          <w:sz w:val="22"/>
        </w:rPr>
        <w:t>Apples, bananas, oranges, strawberries</w:t>
      </w:r>
      <w:r w:rsidRPr="005871E6">
        <w:rPr>
          <w:rFonts w:ascii="Times New Roman" w:eastAsia="Times New Roman" w:hAnsi="Times New Roman" w:cs="Times New Roman"/>
          <w:color w:val="auto"/>
          <w:sz w:val="22"/>
        </w:rPr>
        <w:t xml:space="preserve"> all have around 3 to 4 grams of fiber. (Eat the apple peels -- </w:t>
      </w:r>
      <w:proofErr w:type="gramStart"/>
      <w:r w:rsidRPr="005871E6">
        <w:rPr>
          <w:rFonts w:ascii="Times New Roman" w:eastAsia="Times New Roman" w:hAnsi="Times New Roman" w:cs="Times New Roman"/>
          <w:color w:val="auto"/>
          <w:sz w:val="22"/>
        </w:rPr>
        <w:t>that’s</w:t>
      </w:r>
      <w:proofErr w:type="gramEnd"/>
      <w:r w:rsidRPr="005871E6">
        <w:rPr>
          <w:rFonts w:ascii="Times New Roman" w:eastAsia="Times New Roman" w:hAnsi="Times New Roman" w:cs="Times New Roman"/>
          <w:color w:val="auto"/>
          <w:sz w:val="22"/>
        </w:rPr>
        <w:t xml:space="preserve"> where the most fiber is!) </w:t>
      </w:r>
    </w:p>
    <w:p w14:paraId="521DABE5" w14:textId="77777777" w:rsidR="00095377" w:rsidRPr="005871E6" w:rsidRDefault="00095377" w:rsidP="00E84F07">
      <w:pPr>
        <w:numPr>
          <w:ilvl w:val="0"/>
          <w:numId w:val="12"/>
        </w:numPr>
        <w:spacing w:after="0" w:line="240" w:lineRule="auto"/>
        <w:ind w:left="0" w:firstLine="0"/>
        <w:textAlignment w:val="baseline"/>
        <w:rPr>
          <w:rFonts w:ascii="Times New Roman" w:eastAsia="Times New Roman" w:hAnsi="Times New Roman" w:cs="Times New Roman"/>
          <w:color w:val="auto"/>
          <w:sz w:val="22"/>
        </w:rPr>
      </w:pPr>
      <w:r w:rsidRPr="005871E6">
        <w:rPr>
          <w:rFonts w:ascii="Times New Roman" w:eastAsia="Times New Roman" w:hAnsi="Times New Roman" w:cs="Times New Roman"/>
          <w:b/>
          <w:bCs/>
          <w:color w:val="auto"/>
          <w:sz w:val="22"/>
        </w:rPr>
        <w:t>Raspberries</w:t>
      </w:r>
      <w:r w:rsidRPr="005871E6">
        <w:rPr>
          <w:rFonts w:ascii="Times New Roman" w:eastAsia="Times New Roman" w:hAnsi="Times New Roman" w:cs="Times New Roman"/>
          <w:color w:val="auto"/>
          <w:sz w:val="22"/>
        </w:rPr>
        <w:t xml:space="preserve"> win the fiber race at 8 grams per cup. </w:t>
      </w:r>
    </w:p>
    <w:p w14:paraId="57585B0A" w14:textId="77777777" w:rsidR="00095377" w:rsidRPr="005871E6" w:rsidRDefault="00095377" w:rsidP="00E84F07">
      <w:pPr>
        <w:numPr>
          <w:ilvl w:val="0"/>
          <w:numId w:val="12"/>
        </w:numPr>
        <w:spacing w:after="0" w:line="240" w:lineRule="auto"/>
        <w:ind w:left="0" w:firstLine="0"/>
        <w:textAlignment w:val="baseline"/>
        <w:rPr>
          <w:rFonts w:ascii="Times New Roman" w:eastAsia="Times New Roman" w:hAnsi="Times New Roman" w:cs="Times New Roman"/>
          <w:color w:val="auto"/>
          <w:sz w:val="22"/>
        </w:rPr>
      </w:pPr>
      <w:r w:rsidRPr="005871E6">
        <w:rPr>
          <w:rFonts w:ascii="Times New Roman" w:eastAsia="Times New Roman" w:hAnsi="Times New Roman" w:cs="Times New Roman"/>
          <w:b/>
          <w:bCs/>
          <w:color w:val="auto"/>
          <w:sz w:val="22"/>
        </w:rPr>
        <w:t>Exotic fruits</w:t>
      </w:r>
      <w:r w:rsidRPr="005871E6">
        <w:rPr>
          <w:rFonts w:ascii="Times New Roman" w:eastAsia="Times New Roman" w:hAnsi="Times New Roman" w:cs="Times New Roman"/>
          <w:color w:val="auto"/>
          <w:sz w:val="22"/>
        </w:rPr>
        <w:t xml:space="preserve"> are also good sources of fiber: A mango has 5 grams, a persimmon has 6, and 1 cup of guava has about 9. </w:t>
      </w:r>
    </w:p>
    <w:p w14:paraId="73A96938" w14:textId="77777777" w:rsidR="00095377" w:rsidRPr="005871E6" w:rsidRDefault="00095377" w:rsidP="00E84F07">
      <w:pPr>
        <w:numPr>
          <w:ilvl w:val="0"/>
          <w:numId w:val="13"/>
        </w:numPr>
        <w:spacing w:after="0" w:line="240" w:lineRule="auto"/>
        <w:ind w:left="0" w:firstLine="0"/>
        <w:textAlignment w:val="baseline"/>
        <w:rPr>
          <w:rFonts w:ascii="Times New Roman" w:eastAsia="Times New Roman" w:hAnsi="Times New Roman" w:cs="Times New Roman"/>
          <w:color w:val="auto"/>
          <w:sz w:val="22"/>
        </w:rPr>
      </w:pPr>
      <w:r w:rsidRPr="005871E6">
        <w:rPr>
          <w:rFonts w:ascii="Times New Roman" w:eastAsia="Times New Roman" w:hAnsi="Times New Roman" w:cs="Times New Roman"/>
          <w:b/>
          <w:bCs/>
          <w:color w:val="auto"/>
          <w:sz w:val="22"/>
        </w:rPr>
        <w:t>Dark-colored vegetables.</w:t>
      </w:r>
      <w:r w:rsidRPr="005871E6">
        <w:rPr>
          <w:rFonts w:ascii="Times New Roman" w:eastAsia="Times New Roman" w:hAnsi="Times New Roman" w:cs="Times New Roman"/>
          <w:color w:val="auto"/>
          <w:sz w:val="22"/>
        </w:rPr>
        <w:t xml:space="preserve"> In general, the darker the color of the vegetable, the higher the fiber content. Carrots, beets, and broccoli are fiber rich. Collard greens and Swiss chard have 4 grams of fiber per cup.  Artichokes are among the highest-fiber veggies, at 10 grams for a medium-sized one. </w:t>
      </w:r>
    </w:p>
    <w:p w14:paraId="45367A56" w14:textId="77777777" w:rsidR="00095377" w:rsidRPr="005871E6" w:rsidRDefault="00095377" w:rsidP="00E84F07">
      <w:pPr>
        <w:numPr>
          <w:ilvl w:val="0"/>
          <w:numId w:val="13"/>
        </w:numPr>
        <w:spacing w:after="0" w:line="240" w:lineRule="auto"/>
        <w:ind w:left="0" w:firstLine="0"/>
        <w:textAlignment w:val="baseline"/>
        <w:rPr>
          <w:rFonts w:ascii="Times New Roman" w:eastAsia="Times New Roman" w:hAnsi="Times New Roman" w:cs="Times New Roman"/>
          <w:color w:val="auto"/>
          <w:sz w:val="22"/>
        </w:rPr>
      </w:pPr>
      <w:r w:rsidRPr="005871E6">
        <w:rPr>
          <w:rFonts w:ascii="Times New Roman" w:eastAsia="Times New Roman" w:hAnsi="Times New Roman" w:cs="Times New Roman"/>
          <w:b/>
          <w:bCs/>
          <w:color w:val="auto"/>
          <w:sz w:val="22"/>
        </w:rPr>
        <w:t xml:space="preserve">Potatoes. </w:t>
      </w:r>
      <w:r w:rsidRPr="005871E6">
        <w:rPr>
          <w:rFonts w:ascii="Times New Roman" w:eastAsia="Times New Roman" w:hAnsi="Times New Roman" w:cs="Times New Roman"/>
          <w:color w:val="auto"/>
          <w:sz w:val="22"/>
        </w:rPr>
        <w:t xml:space="preserve">Russet, red, and sweet potatoes all have at least 3 grams of fiber in a medium-sized spud, if you eat the </w:t>
      </w:r>
      <w:hyperlink r:id="rId9" w:tgtFrame="_blank" w:history="1">
        <w:r w:rsidRPr="005871E6">
          <w:rPr>
            <w:rFonts w:ascii="Times New Roman" w:eastAsia="Times New Roman" w:hAnsi="Times New Roman" w:cs="Times New Roman"/>
            <w:color w:val="auto"/>
            <w:sz w:val="22"/>
            <w:u w:val="single"/>
          </w:rPr>
          <w:t>skin</w:t>
        </w:r>
      </w:hyperlink>
      <w:r w:rsidRPr="005871E6">
        <w:rPr>
          <w:rFonts w:ascii="Times New Roman" w:eastAsia="Times New Roman" w:hAnsi="Times New Roman" w:cs="Times New Roman"/>
          <w:color w:val="auto"/>
          <w:sz w:val="22"/>
        </w:rPr>
        <w:t xml:space="preserve"> and all. </w:t>
      </w:r>
    </w:p>
    <w:p w14:paraId="433E3958" w14:textId="77777777" w:rsidR="00983D2F" w:rsidRPr="005871E6" w:rsidRDefault="00983D2F" w:rsidP="00E84F07">
      <w:pPr>
        <w:spacing w:after="0" w:line="240" w:lineRule="auto"/>
        <w:ind w:left="0" w:firstLine="0"/>
        <w:textAlignment w:val="baseline"/>
        <w:rPr>
          <w:rFonts w:ascii="Times New Roman" w:eastAsia="Times New Roman" w:hAnsi="Times New Roman" w:cs="Times New Roman"/>
          <w:color w:val="auto"/>
          <w:sz w:val="22"/>
        </w:rPr>
      </w:pPr>
    </w:p>
    <w:p w14:paraId="56000BC9" w14:textId="7AE5215F" w:rsidR="00095377" w:rsidRPr="005871E6" w:rsidRDefault="00095377" w:rsidP="00E84F07">
      <w:pPr>
        <w:spacing w:after="0" w:line="240" w:lineRule="auto"/>
        <w:ind w:left="0" w:firstLine="0"/>
        <w:textAlignment w:val="baseline"/>
        <w:rPr>
          <w:rFonts w:ascii="Times New Roman" w:eastAsia="Times New Roman" w:hAnsi="Times New Roman" w:cs="Times New Roman"/>
          <w:color w:val="auto"/>
          <w:sz w:val="22"/>
        </w:rPr>
      </w:pPr>
      <w:r w:rsidRPr="005871E6">
        <w:rPr>
          <w:rFonts w:ascii="Times New Roman" w:eastAsia="Times New Roman" w:hAnsi="Times New Roman" w:cs="Times New Roman"/>
          <w:color w:val="auto"/>
          <w:sz w:val="22"/>
        </w:rPr>
        <w:t> </w:t>
      </w:r>
      <w:r w:rsidRPr="005871E6">
        <w:rPr>
          <w:rFonts w:ascii="Times New Roman" w:eastAsia="Times New Roman" w:hAnsi="Times New Roman" w:cs="Times New Roman"/>
          <w:color w:val="auto"/>
          <w:sz w:val="22"/>
          <w:u w:val="single"/>
        </w:rPr>
        <w:t>Dry and Canned Goods</w:t>
      </w:r>
      <w:r w:rsidRPr="005871E6">
        <w:rPr>
          <w:rFonts w:ascii="Times New Roman" w:eastAsia="Times New Roman" w:hAnsi="Times New Roman" w:cs="Times New Roman"/>
          <w:color w:val="auto"/>
          <w:sz w:val="22"/>
        </w:rPr>
        <w:t> </w:t>
      </w:r>
    </w:p>
    <w:p w14:paraId="5AD0EFFD" w14:textId="77777777" w:rsidR="00095377" w:rsidRPr="005871E6" w:rsidRDefault="00095377" w:rsidP="00E84F07">
      <w:pPr>
        <w:numPr>
          <w:ilvl w:val="0"/>
          <w:numId w:val="14"/>
        </w:numPr>
        <w:spacing w:after="0" w:line="240" w:lineRule="auto"/>
        <w:ind w:left="0" w:firstLine="0"/>
        <w:textAlignment w:val="baseline"/>
        <w:rPr>
          <w:rFonts w:ascii="Times New Roman" w:eastAsia="Times New Roman" w:hAnsi="Times New Roman" w:cs="Times New Roman"/>
          <w:color w:val="auto"/>
          <w:sz w:val="22"/>
        </w:rPr>
      </w:pPr>
      <w:r w:rsidRPr="005871E6">
        <w:rPr>
          <w:rFonts w:ascii="Times New Roman" w:eastAsia="Times New Roman" w:hAnsi="Times New Roman" w:cs="Times New Roman"/>
          <w:b/>
          <w:bCs/>
          <w:color w:val="auto"/>
          <w:sz w:val="22"/>
        </w:rPr>
        <w:t>Stock up on beans.</w:t>
      </w:r>
      <w:r w:rsidRPr="005871E6">
        <w:rPr>
          <w:rFonts w:ascii="Times New Roman" w:eastAsia="Times New Roman" w:hAnsi="Times New Roman" w:cs="Times New Roman"/>
          <w:color w:val="auto"/>
          <w:sz w:val="22"/>
        </w:rPr>
        <w:t xml:space="preserve"> Navy and white beans are the most fiber-rich, but all beans are fiber-packed. Any of these is a good choice for your shopping cart: garbanzo, </w:t>
      </w:r>
      <w:hyperlink r:id="rId10" w:tgtFrame="_blank" w:history="1">
        <w:r w:rsidRPr="005871E6">
          <w:rPr>
            <w:rFonts w:ascii="Times New Roman" w:eastAsia="Times New Roman" w:hAnsi="Times New Roman" w:cs="Times New Roman"/>
            <w:color w:val="auto"/>
            <w:sz w:val="22"/>
            <w:u w:val="single"/>
          </w:rPr>
          <w:t>kidney</w:t>
        </w:r>
      </w:hyperlink>
      <w:r w:rsidRPr="005871E6">
        <w:rPr>
          <w:rFonts w:ascii="Times New Roman" w:eastAsia="Times New Roman" w:hAnsi="Times New Roman" w:cs="Times New Roman"/>
          <w:color w:val="auto"/>
          <w:sz w:val="22"/>
        </w:rPr>
        <w:t xml:space="preserve">, lima, or pinto beans. They make great soups and chilis and are a flavorful addition to salads. Beans are also high in </w:t>
      </w:r>
      <w:hyperlink r:id="rId11" w:tgtFrame="_blank" w:history="1">
        <w:r w:rsidRPr="005871E6">
          <w:rPr>
            <w:rFonts w:ascii="Times New Roman" w:eastAsia="Times New Roman" w:hAnsi="Times New Roman" w:cs="Times New Roman"/>
            <w:color w:val="auto"/>
            <w:sz w:val="22"/>
            <w:u w:val="single"/>
          </w:rPr>
          <w:t>protein</w:t>
        </w:r>
      </w:hyperlink>
      <w:r w:rsidRPr="005871E6">
        <w:rPr>
          <w:rFonts w:ascii="Times New Roman" w:eastAsia="Times New Roman" w:hAnsi="Times New Roman" w:cs="Times New Roman"/>
          <w:color w:val="auto"/>
          <w:sz w:val="22"/>
        </w:rPr>
        <w:t>, so if you’re cutting back on red meat, they’re a healthy, filling substitute. </w:t>
      </w:r>
    </w:p>
    <w:p w14:paraId="1C93B22D" w14:textId="77777777" w:rsidR="00095377" w:rsidRPr="005871E6" w:rsidRDefault="00095377" w:rsidP="00E84F07">
      <w:pPr>
        <w:numPr>
          <w:ilvl w:val="0"/>
          <w:numId w:val="14"/>
        </w:numPr>
        <w:spacing w:after="0" w:line="240" w:lineRule="auto"/>
        <w:ind w:left="0" w:firstLine="0"/>
        <w:textAlignment w:val="baseline"/>
        <w:rPr>
          <w:rFonts w:ascii="Times New Roman" w:eastAsia="Times New Roman" w:hAnsi="Times New Roman" w:cs="Times New Roman"/>
          <w:color w:val="auto"/>
          <w:sz w:val="22"/>
        </w:rPr>
      </w:pPr>
      <w:r w:rsidRPr="005871E6">
        <w:rPr>
          <w:rFonts w:ascii="Times New Roman" w:eastAsia="Times New Roman" w:hAnsi="Times New Roman" w:cs="Times New Roman"/>
          <w:color w:val="auto"/>
          <w:sz w:val="22"/>
        </w:rPr>
        <w:t>Include other legumes. Peas, soybeans (edamame), and lentils are also high in fiber. </w:t>
      </w:r>
    </w:p>
    <w:p w14:paraId="10EA3F46" w14:textId="77777777" w:rsidR="00983D2F" w:rsidRPr="005871E6" w:rsidRDefault="00983D2F" w:rsidP="00E84F07">
      <w:pPr>
        <w:spacing w:after="0" w:line="240" w:lineRule="auto"/>
        <w:ind w:left="0" w:firstLine="0"/>
        <w:textAlignment w:val="baseline"/>
        <w:rPr>
          <w:rFonts w:ascii="Times New Roman" w:eastAsia="Times New Roman" w:hAnsi="Times New Roman" w:cs="Times New Roman"/>
          <w:color w:val="auto"/>
          <w:sz w:val="22"/>
          <w:u w:val="single"/>
        </w:rPr>
      </w:pPr>
    </w:p>
    <w:p w14:paraId="69272616" w14:textId="452AAAE0" w:rsidR="00095377" w:rsidRPr="005871E6" w:rsidRDefault="00095377" w:rsidP="00E84F07">
      <w:pPr>
        <w:spacing w:after="0" w:line="240" w:lineRule="auto"/>
        <w:ind w:left="0" w:firstLine="0"/>
        <w:textAlignment w:val="baseline"/>
        <w:rPr>
          <w:rFonts w:ascii="Times New Roman" w:eastAsia="Times New Roman" w:hAnsi="Times New Roman" w:cs="Times New Roman"/>
          <w:color w:val="auto"/>
          <w:sz w:val="22"/>
        </w:rPr>
      </w:pPr>
      <w:r w:rsidRPr="005871E6">
        <w:rPr>
          <w:rFonts w:ascii="Times New Roman" w:eastAsia="Times New Roman" w:hAnsi="Times New Roman" w:cs="Times New Roman"/>
          <w:color w:val="auto"/>
          <w:sz w:val="22"/>
          <w:u w:val="single"/>
        </w:rPr>
        <w:t>Bread and Grains</w:t>
      </w:r>
      <w:r w:rsidRPr="005871E6">
        <w:rPr>
          <w:rFonts w:ascii="Times New Roman" w:eastAsia="Times New Roman" w:hAnsi="Times New Roman" w:cs="Times New Roman"/>
          <w:color w:val="auto"/>
          <w:sz w:val="22"/>
        </w:rPr>
        <w:t> </w:t>
      </w:r>
    </w:p>
    <w:p w14:paraId="1DED0D9C" w14:textId="77777777" w:rsidR="00095377" w:rsidRPr="005871E6" w:rsidRDefault="00095377" w:rsidP="00E84F07">
      <w:pPr>
        <w:numPr>
          <w:ilvl w:val="0"/>
          <w:numId w:val="15"/>
        </w:numPr>
        <w:spacing w:after="0" w:line="240" w:lineRule="auto"/>
        <w:ind w:left="0" w:firstLine="0"/>
        <w:textAlignment w:val="baseline"/>
        <w:rPr>
          <w:rFonts w:ascii="Times New Roman" w:eastAsia="Times New Roman" w:hAnsi="Times New Roman" w:cs="Times New Roman"/>
          <w:color w:val="auto"/>
          <w:sz w:val="22"/>
        </w:rPr>
      </w:pPr>
      <w:r w:rsidRPr="005871E6">
        <w:rPr>
          <w:rFonts w:ascii="Times New Roman" w:eastAsia="Times New Roman" w:hAnsi="Times New Roman" w:cs="Times New Roman"/>
          <w:b/>
          <w:bCs/>
          <w:color w:val="auto"/>
          <w:sz w:val="22"/>
        </w:rPr>
        <w:t xml:space="preserve">Check cereal labels. </w:t>
      </w:r>
      <w:r w:rsidRPr="005871E6">
        <w:rPr>
          <w:rFonts w:ascii="Times New Roman" w:eastAsia="Times New Roman" w:hAnsi="Times New Roman" w:cs="Times New Roman"/>
          <w:color w:val="auto"/>
          <w:sz w:val="22"/>
        </w:rPr>
        <w:t xml:space="preserve">Most cereals have at least some fiber content, but </w:t>
      </w:r>
      <w:proofErr w:type="gramStart"/>
      <w:r w:rsidRPr="005871E6">
        <w:rPr>
          <w:rFonts w:ascii="Times New Roman" w:eastAsia="Times New Roman" w:hAnsi="Times New Roman" w:cs="Times New Roman"/>
          <w:color w:val="auto"/>
          <w:sz w:val="22"/>
        </w:rPr>
        <w:t>they’re</w:t>
      </w:r>
      <w:proofErr w:type="gramEnd"/>
      <w:r w:rsidRPr="005871E6">
        <w:rPr>
          <w:rFonts w:ascii="Times New Roman" w:eastAsia="Times New Roman" w:hAnsi="Times New Roman" w:cs="Times New Roman"/>
          <w:color w:val="auto"/>
          <w:sz w:val="22"/>
        </w:rPr>
        <w:t xml:space="preserve"> not all created equal. Any </w:t>
      </w:r>
      <w:hyperlink r:id="rId12" w:tgtFrame="_blank" w:history="1">
        <w:r w:rsidRPr="005871E6">
          <w:rPr>
            <w:rFonts w:ascii="Times New Roman" w:eastAsia="Times New Roman" w:hAnsi="Times New Roman" w:cs="Times New Roman"/>
            <w:color w:val="auto"/>
            <w:sz w:val="22"/>
            <w:u w:val="single"/>
          </w:rPr>
          <w:t>cereal</w:t>
        </w:r>
      </w:hyperlink>
      <w:r w:rsidRPr="005871E6">
        <w:rPr>
          <w:rFonts w:ascii="Times New Roman" w:eastAsia="Times New Roman" w:hAnsi="Times New Roman" w:cs="Times New Roman"/>
          <w:color w:val="auto"/>
          <w:sz w:val="22"/>
        </w:rPr>
        <w:t xml:space="preserve"> with 5 or more grams of fiber per serving is a good source. </w:t>
      </w:r>
    </w:p>
    <w:p w14:paraId="2A2FD790" w14:textId="77777777" w:rsidR="00095377" w:rsidRPr="005871E6" w:rsidRDefault="00095377" w:rsidP="00E84F07">
      <w:pPr>
        <w:numPr>
          <w:ilvl w:val="0"/>
          <w:numId w:val="15"/>
        </w:numPr>
        <w:spacing w:after="0" w:line="240" w:lineRule="auto"/>
        <w:ind w:left="0" w:firstLine="0"/>
        <w:textAlignment w:val="baseline"/>
        <w:rPr>
          <w:rFonts w:ascii="Times New Roman" w:eastAsia="Times New Roman" w:hAnsi="Times New Roman" w:cs="Times New Roman"/>
          <w:color w:val="auto"/>
          <w:sz w:val="22"/>
        </w:rPr>
      </w:pPr>
      <w:r w:rsidRPr="005871E6">
        <w:rPr>
          <w:rFonts w:ascii="Times New Roman" w:eastAsia="Times New Roman" w:hAnsi="Times New Roman" w:cs="Times New Roman"/>
          <w:b/>
          <w:bCs/>
          <w:color w:val="auto"/>
          <w:sz w:val="22"/>
        </w:rPr>
        <w:t xml:space="preserve">Whole-grain breads. </w:t>
      </w:r>
      <w:r w:rsidRPr="005871E6">
        <w:rPr>
          <w:rFonts w:ascii="Times New Roman" w:eastAsia="Times New Roman" w:hAnsi="Times New Roman" w:cs="Times New Roman"/>
          <w:color w:val="auto"/>
          <w:sz w:val="22"/>
        </w:rPr>
        <w:t>Seven-grain, dark rye, cracked wheat, and pumpernickel breads are good choices.  </w:t>
      </w:r>
    </w:p>
    <w:p w14:paraId="086D8A81" w14:textId="77777777" w:rsidR="00095377" w:rsidRPr="005871E6" w:rsidRDefault="005871E6" w:rsidP="00E84F07">
      <w:pPr>
        <w:numPr>
          <w:ilvl w:val="0"/>
          <w:numId w:val="15"/>
        </w:numPr>
        <w:spacing w:after="0" w:line="240" w:lineRule="auto"/>
        <w:ind w:left="0" w:firstLine="0"/>
        <w:textAlignment w:val="baseline"/>
        <w:rPr>
          <w:rFonts w:ascii="Times New Roman" w:eastAsia="Times New Roman" w:hAnsi="Times New Roman" w:cs="Times New Roman"/>
          <w:color w:val="auto"/>
          <w:sz w:val="22"/>
        </w:rPr>
      </w:pPr>
      <w:hyperlink r:id="rId13" w:tgtFrame="_blank" w:history="1">
        <w:r w:rsidR="00095377" w:rsidRPr="005871E6">
          <w:rPr>
            <w:rFonts w:ascii="Times New Roman" w:eastAsia="Times New Roman" w:hAnsi="Times New Roman" w:cs="Times New Roman"/>
            <w:b/>
            <w:bCs/>
            <w:color w:val="auto"/>
            <w:sz w:val="22"/>
            <w:u w:val="single"/>
          </w:rPr>
          <w:t>Whole grains</w:t>
        </w:r>
      </w:hyperlink>
      <w:r w:rsidR="00095377" w:rsidRPr="005871E6">
        <w:rPr>
          <w:rFonts w:ascii="Times New Roman" w:eastAsia="Times New Roman" w:hAnsi="Times New Roman" w:cs="Times New Roman"/>
          <w:b/>
          <w:bCs/>
          <w:color w:val="auto"/>
          <w:sz w:val="22"/>
        </w:rPr>
        <w:t>.</w:t>
      </w:r>
      <w:r w:rsidR="00095377" w:rsidRPr="005871E6">
        <w:rPr>
          <w:rFonts w:ascii="Times New Roman" w:eastAsia="Times New Roman" w:hAnsi="Times New Roman" w:cs="Times New Roman"/>
          <w:color w:val="auto"/>
          <w:sz w:val="22"/>
        </w:rPr>
        <w:t xml:space="preserve"> Bulgur wheat, brown rice, wild rice, and barley are all tasty substitutions for white rice. </w:t>
      </w:r>
    </w:p>
    <w:p w14:paraId="6D672C82" w14:textId="77777777" w:rsidR="00095377" w:rsidRPr="005871E6" w:rsidRDefault="00095377" w:rsidP="00E84F07">
      <w:pPr>
        <w:spacing w:after="0" w:line="240" w:lineRule="auto"/>
        <w:ind w:left="0" w:firstLine="0"/>
        <w:textAlignment w:val="baseline"/>
        <w:rPr>
          <w:rFonts w:ascii="Times New Roman" w:eastAsia="Times New Roman" w:hAnsi="Times New Roman" w:cs="Times New Roman"/>
          <w:color w:val="auto"/>
          <w:sz w:val="22"/>
        </w:rPr>
      </w:pPr>
      <w:r w:rsidRPr="005871E6">
        <w:rPr>
          <w:rFonts w:ascii="Times New Roman" w:eastAsia="Times New Roman" w:hAnsi="Times New Roman" w:cs="Times New Roman"/>
          <w:color w:val="auto"/>
          <w:sz w:val="22"/>
        </w:rPr>
        <w:t> </w:t>
      </w:r>
    </w:p>
    <w:p w14:paraId="7B6AC31B" w14:textId="2CA1DA63" w:rsidR="00095377" w:rsidRPr="005871E6" w:rsidRDefault="00095377" w:rsidP="00E84F07">
      <w:pPr>
        <w:spacing w:after="0" w:line="240" w:lineRule="auto"/>
        <w:ind w:left="0" w:firstLine="0"/>
        <w:textAlignment w:val="baseline"/>
        <w:rPr>
          <w:rFonts w:ascii="Times New Roman" w:eastAsia="Times New Roman" w:hAnsi="Times New Roman" w:cs="Times New Roman"/>
          <w:color w:val="auto"/>
          <w:sz w:val="22"/>
        </w:rPr>
      </w:pPr>
      <w:r w:rsidRPr="005871E6">
        <w:rPr>
          <w:rFonts w:ascii="Times New Roman" w:eastAsia="Times New Roman" w:hAnsi="Times New Roman" w:cs="Times New Roman"/>
          <w:color w:val="auto"/>
          <w:sz w:val="22"/>
          <w:u w:val="single"/>
        </w:rPr>
        <w:t>The Snack Aisle</w:t>
      </w:r>
      <w:r w:rsidRPr="005871E6">
        <w:rPr>
          <w:rFonts w:ascii="Times New Roman" w:eastAsia="Times New Roman" w:hAnsi="Times New Roman" w:cs="Times New Roman"/>
          <w:color w:val="auto"/>
          <w:sz w:val="22"/>
        </w:rPr>
        <w:t> </w:t>
      </w:r>
    </w:p>
    <w:p w14:paraId="49CBE5B5" w14:textId="77777777" w:rsidR="00095377" w:rsidRPr="005871E6" w:rsidRDefault="00095377" w:rsidP="00E84F07">
      <w:pPr>
        <w:numPr>
          <w:ilvl w:val="0"/>
          <w:numId w:val="16"/>
        </w:numPr>
        <w:spacing w:after="0" w:line="240" w:lineRule="auto"/>
        <w:ind w:left="0" w:firstLine="0"/>
        <w:textAlignment w:val="baseline"/>
        <w:rPr>
          <w:rFonts w:ascii="Times New Roman" w:eastAsia="Times New Roman" w:hAnsi="Times New Roman" w:cs="Times New Roman"/>
          <w:color w:val="auto"/>
          <w:sz w:val="22"/>
        </w:rPr>
      </w:pPr>
      <w:r w:rsidRPr="005871E6">
        <w:rPr>
          <w:rFonts w:ascii="Times New Roman" w:eastAsia="Times New Roman" w:hAnsi="Times New Roman" w:cs="Times New Roman"/>
          <w:b/>
          <w:bCs/>
          <w:color w:val="auto"/>
          <w:sz w:val="22"/>
        </w:rPr>
        <w:t>Nuts and seeds</w:t>
      </w:r>
      <w:r w:rsidRPr="005871E6">
        <w:rPr>
          <w:rFonts w:ascii="Times New Roman" w:eastAsia="Times New Roman" w:hAnsi="Times New Roman" w:cs="Times New Roman"/>
          <w:color w:val="auto"/>
          <w:sz w:val="22"/>
        </w:rPr>
        <w:t>. An ounce of sunflower seeds, pumpkin seeds, pistachios, or almonds gives you at least 3 grams of fiber. They are also high in calories, though, so make a little go a long way. </w:t>
      </w:r>
    </w:p>
    <w:p w14:paraId="2E38372F" w14:textId="77777777" w:rsidR="00095377" w:rsidRPr="005871E6" w:rsidRDefault="00095377" w:rsidP="00E84F07">
      <w:pPr>
        <w:numPr>
          <w:ilvl w:val="0"/>
          <w:numId w:val="16"/>
        </w:numPr>
        <w:spacing w:after="0" w:line="240" w:lineRule="auto"/>
        <w:ind w:left="0" w:firstLine="0"/>
        <w:textAlignment w:val="baseline"/>
        <w:rPr>
          <w:rFonts w:ascii="Times New Roman" w:eastAsia="Times New Roman" w:hAnsi="Times New Roman" w:cs="Times New Roman"/>
          <w:color w:val="auto"/>
          <w:sz w:val="22"/>
        </w:rPr>
      </w:pPr>
      <w:r w:rsidRPr="005871E6">
        <w:rPr>
          <w:rFonts w:ascii="Times New Roman" w:eastAsia="Times New Roman" w:hAnsi="Times New Roman" w:cs="Times New Roman"/>
          <w:b/>
          <w:bCs/>
          <w:color w:val="auto"/>
          <w:sz w:val="22"/>
        </w:rPr>
        <w:t>Popcorn</w:t>
      </w:r>
      <w:r w:rsidRPr="005871E6">
        <w:rPr>
          <w:rFonts w:ascii="Times New Roman" w:eastAsia="Times New Roman" w:hAnsi="Times New Roman" w:cs="Times New Roman"/>
          <w:color w:val="auto"/>
          <w:sz w:val="22"/>
        </w:rPr>
        <w:t>. Three cups of air-popped popcorn have about 4 grams of fiber. </w:t>
      </w:r>
    </w:p>
    <w:p w14:paraId="3CED2805" w14:textId="77777777" w:rsidR="00983D2F" w:rsidRPr="005871E6" w:rsidRDefault="00983D2F" w:rsidP="00E84F07">
      <w:pPr>
        <w:spacing w:after="0" w:line="240" w:lineRule="auto"/>
        <w:ind w:left="0" w:firstLine="0"/>
        <w:textAlignment w:val="baseline"/>
        <w:rPr>
          <w:rFonts w:ascii="Times New Roman" w:eastAsia="Times New Roman" w:hAnsi="Times New Roman" w:cs="Times New Roman"/>
          <w:color w:val="auto"/>
          <w:sz w:val="22"/>
          <w:u w:val="single"/>
        </w:rPr>
      </w:pPr>
    </w:p>
    <w:p w14:paraId="3DA9C52A" w14:textId="5843D271" w:rsidR="00095377" w:rsidRPr="005871E6" w:rsidRDefault="00095377" w:rsidP="00E84F07">
      <w:pPr>
        <w:spacing w:after="0" w:line="240" w:lineRule="auto"/>
        <w:ind w:left="0" w:firstLine="0"/>
        <w:textAlignment w:val="baseline"/>
        <w:rPr>
          <w:rFonts w:ascii="Times New Roman" w:eastAsia="Times New Roman" w:hAnsi="Times New Roman" w:cs="Times New Roman"/>
          <w:color w:val="auto"/>
          <w:sz w:val="22"/>
        </w:rPr>
      </w:pPr>
      <w:r w:rsidRPr="005871E6">
        <w:rPr>
          <w:rFonts w:ascii="Times New Roman" w:eastAsia="Times New Roman" w:hAnsi="Times New Roman" w:cs="Times New Roman"/>
          <w:color w:val="auto"/>
          <w:sz w:val="22"/>
          <w:u w:val="single"/>
        </w:rPr>
        <w:t>The Cold Case</w:t>
      </w:r>
      <w:r w:rsidRPr="005871E6">
        <w:rPr>
          <w:rFonts w:ascii="Times New Roman" w:eastAsia="Times New Roman" w:hAnsi="Times New Roman" w:cs="Times New Roman"/>
          <w:color w:val="auto"/>
          <w:sz w:val="22"/>
        </w:rPr>
        <w:t> </w:t>
      </w:r>
    </w:p>
    <w:p w14:paraId="7C252A92" w14:textId="26C2FF75" w:rsidR="009D32A7" w:rsidRPr="005871E6" w:rsidRDefault="00095377" w:rsidP="00C96437">
      <w:pPr>
        <w:numPr>
          <w:ilvl w:val="0"/>
          <w:numId w:val="17"/>
        </w:numPr>
        <w:spacing w:after="0" w:line="240" w:lineRule="auto"/>
        <w:ind w:left="0" w:firstLine="0"/>
        <w:textAlignment w:val="baseline"/>
        <w:rPr>
          <w:rFonts w:ascii="Times New Roman" w:eastAsia="Times New Roman" w:hAnsi="Times New Roman" w:cs="Times New Roman"/>
          <w:color w:val="auto"/>
          <w:sz w:val="22"/>
        </w:rPr>
      </w:pPr>
      <w:r w:rsidRPr="005871E6">
        <w:rPr>
          <w:rFonts w:ascii="Times New Roman" w:eastAsia="Times New Roman" w:hAnsi="Times New Roman" w:cs="Times New Roman"/>
          <w:b/>
          <w:bCs/>
          <w:color w:val="auto"/>
          <w:sz w:val="22"/>
        </w:rPr>
        <w:t>Try foods with fiber added.</w:t>
      </w:r>
      <w:r w:rsidRPr="005871E6">
        <w:rPr>
          <w:rFonts w:ascii="Times New Roman" w:eastAsia="Times New Roman" w:hAnsi="Times New Roman" w:cs="Times New Roman"/>
          <w:color w:val="auto"/>
          <w:sz w:val="22"/>
        </w:rPr>
        <w:t xml:space="preserve"> Milk and other dairy products, and most juices, naturally have no or low fiber. New products, however, are changing that picture: Look for labels on orange juice, milk, and yogurt that say fiber is added or “fiber fortified.”</w:t>
      </w:r>
      <w:bookmarkEnd w:id="0"/>
    </w:p>
    <w:sectPr w:rsidR="009D32A7" w:rsidRPr="005871E6" w:rsidSect="0049252F">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4379E" w14:textId="77777777" w:rsidR="0074286A" w:rsidRDefault="0074286A" w:rsidP="00DE4E01">
      <w:pPr>
        <w:spacing w:after="0" w:line="240" w:lineRule="auto"/>
      </w:pPr>
      <w:r>
        <w:separator/>
      </w:r>
    </w:p>
  </w:endnote>
  <w:endnote w:type="continuationSeparator" w:id="0">
    <w:p w14:paraId="48632FB8" w14:textId="77777777" w:rsidR="0074286A" w:rsidRDefault="0074286A" w:rsidP="00DE4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rlow">
    <w:altName w:val="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8D6E2" w14:textId="0F52D7D3" w:rsidR="00DE4E01" w:rsidRDefault="0067170B">
    <w:pPr>
      <w:pStyle w:val="Footer"/>
    </w:pPr>
    <w:r>
      <w:rPr>
        <w:noProof/>
      </w:rPr>
      <mc:AlternateContent>
        <mc:Choice Requires="wps">
          <w:drawing>
            <wp:anchor distT="45720" distB="45720" distL="114300" distR="114300" simplePos="0" relativeHeight="251659264" behindDoc="0" locked="0" layoutInCell="1" allowOverlap="1" wp14:anchorId="1A49EE3C" wp14:editId="7CBB5E0C">
              <wp:simplePos x="0" y="0"/>
              <wp:positionH relativeFrom="column">
                <wp:posOffset>3962400</wp:posOffset>
              </wp:positionH>
              <wp:positionV relativeFrom="paragraph">
                <wp:posOffset>-26670</wp:posOffset>
              </wp:positionV>
              <wp:extent cx="2700020" cy="1404620"/>
              <wp:effectExtent l="0" t="0" r="508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1404620"/>
                      </a:xfrm>
                      <a:prstGeom prst="rect">
                        <a:avLst/>
                      </a:prstGeom>
                      <a:solidFill>
                        <a:srgbClr val="FFFFFF"/>
                      </a:solidFill>
                      <a:ln w="9525">
                        <a:noFill/>
                        <a:miter lim="800000"/>
                        <a:headEnd/>
                        <a:tailEnd/>
                      </a:ln>
                    </wps:spPr>
                    <wps:txbx>
                      <w:txbxContent>
                        <w:p w14:paraId="141E3DF9" w14:textId="77777777" w:rsidR="00DE4E01" w:rsidRPr="003044F1" w:rsidRDefault="00DE4E01" w:rsidP="00DE4E01">
                          <w:pPr>
                            <w:spacing w:after="0" w:line="240" w:lineRule="auto"/>
                            <w:ind w:left="475" w:hanging="14"/>
                            <w:rPr>
                              <w:rFonts w:ascii="Barlow" w:hAnsi="Barlow"/>
                              <w:color w:val="00338E"/>
                              <w:sz w:val="22"/>
                              <w:szCs w:val="20"/>
                            </w:rPr>
                          </w:pPr>
                          <w:r w:rsidRPr="003044F1">
                            <w:rPr>
                              <w:rFonts w:ascii="Barlow" w:hAnsi="Barlow"/>
                              <w:color w:val="00338E"/>
                              <w:sz w:val="22"/>
                              <w:szCs w:val="20"/>
                            </w:rPr>
                            <w:t xml:space="preserve">Professional services provided by </w:t>
                          </w:r>
                          <w:r w:rsidRPr="003044F1">
                            <w:rPr>
                              <w:rFonts w:ascii="Times New Roman" w:hAnsi="Times New Roman" w:cs="Times New Roman"/>
                              <w:color w:val="00338E"/>
                              <w:sz w:val="22"/>
                              <w:szCs w:val="20"/>
                            </w:rPr>
                            <w:t>​</w:t>
                          </w:r>
                        </w:p>
                        <w:p w14:paraId="673C32B3" w14:textId="77777777" w:rsidR="00DE4E01" w:rsidRPr="003044F1" w:rsidRDefault="00DE4E01" w:rsidP="00DE4E01">
                          <w:pPr>
                            <w:spacing w:after="0" w:line="240" w:lineRule="auto"/>
                            <w:ind w:left="475" w:hanging="14"/>
                            <w:rPr>
                              <w:rFonts w:ascii="Barlow" w:hAnsi="Barlow"/>
                              <w:color w:val="00338E"/>
                              <w:sz w:val="22"/>
                              <w:szCs w:val="20"/>
                            </w:rPr>
                          </w:pPr>
                          <w:r w:rsidRPr="003044F1">
                            <w:rPr>
                              <w:rFonts w:ascii="Barlow" w:hAnsi="Barlow"/>
                              <w:color w:val="00338E"/>
                              <w:sz w:val="22"/>
                              <w:szCs w:val="20"/>
                            </w:rPr>
                            <w:t xml:space="preserve">Columbia Surgical Specialists and </w:t>
                          </w:r>
                          <w:r w:rsidRPr="003044F1">
                            <w:rPr>
                              <w:rFonts w:ascii="Times New Roman" w:hAnsi="Times New Roman" w:cs="Times New Roman"/>
                              <w:color w:val="00338E"/>
                              <w:sz w:val="22"/>
                              <w:szCs w:val="20"/>
                            </w:rPr>
                            <w:t>​</w:t>
                          </w:r>
                        </w:p>
                        <w:p w14:paraId="0B71F48B" w14:textId="77777777" w:rsidR="00DE4E01" w:rsidRPr="003044F1" w:rsidRDefault="00DE4E01" w:rsidP="00DE4E01">
                          <w:pPr>
                            <w:spacing w:after="0" w:line="240" w:lineRule="auto"/>
                            <w:ind w:left="475" w:hanging="14"/>
                            <w:rPr>
                              <w:rFonts w:ascii="Barlow" w:hAnsi="Barlow"/>
                              <w:color w:val="00338E"/>
                              <w:sz w:val="22"/>
                              <w:szCs w:val="20"/>
                            </w:rPr>
                          </w:pPr>
                          <w:r w:rsidRPr="003044F1">
                            <w:rPr>
                              <w:rFonts w:ascii="Barlow" w:hAnsi="Barlow"/>
                              <w:color w:val="00338E"/>
                              <w:sz w:val="22"/>
                              <w:szCs w:val="20"/>
                            </w:rPr>
                            <w:t xml:space="preserve">Spokane Ear, Nose &amp; Throat </w:t>
                          </w:r>
                          <w:r w:rsidRPr="003044F1">
                            <w:rPr>
                              <w:rFonts w:ascii="Times New Roman" w:hAnsi="Times New Roman" w:cs="Times New Roman"/>
                              <w:color w:val="00338E"/>
                              <w:sz w:val="22"/>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49EE3C" id="_x0000_t202" coordsize="21600,21600" o:spt="202" path="m,l,21600r21600,l21600,xe">
              <v:stroke joinstyle="miter"/>
              <v:path gradientshapeok="t" o:connecttype="rect"/>
            </v:shapetype>
            <v:shape id="Text Box 2" o:spid="_x0000_s1027" type="#_x0000_t202" style="position:absolute;left:0;text-align:left;margin-left:312pt;margin-top:-2.1pt;width:212.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ibeDQIAAP4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" stroked="f">
              <v:textbox style="mso-fit-shape-to-text:t">
                <w:txbxContent>
                  <w:p w14:paraId="141E3DF9" w14:textId="77777777" w:rsidR="00DE4E01" w:rsidRPr="003044F1" w:rsidRDefault="00DE4E01" w:rsidP="00DE4E01">
                    <w:pPr>
                      <w:spacing w:after="0" w:line="240" w:lineRule="auto"/>
                      <w:ind w:left="475" w:hanging="14"/>
                      <w:rPr>
                        <w:rFonts w:ascii="Barlow" w:hAnsi="Barlow"/>
                        <w:color w:val="00338E"/>
                        <w:sz w:val="22"/>
                        <w:szCs w:val="20"/>
                      </w:rPr>
                    </w:pPr>
                    <w:r w:rsidRPr="003044F1">
                      <w:rPr>
                        <w:rFonts w:ascii="Barlow" w:hAnsi="Barlow"/>
                        <w:color w:val="00338E"/>
                        <w:sz w:val="22"/>
                        <w:szCs w:val="20"/>
                      </w:rPr>
                      <w:t xml:space="preserve">Professional services provided by </w:t>
                    </w:r>
                    <w:r w:rsidRPr="003044F1">
                      <w:rPr>
                        <w:rFonts w:ascii="Times New Roman" w:hAnsi="Times New Roman" w:cs="Times New Roman"/>
                        <w:color w:val="00338E"/>
                        <w:sz w:val="22"/>
                        <w:szCs w:val="20"/>
                      </w:rPr>
                      <w:t>​</w:t>
                    </w:r>
                  </w:p>
                  <w:p w14:paraId="673C32B3" w14:textId="77777777" w:rsidR="00DE4E01" w:rsidRPr="003044F1" w:rsidRDefault="00DE4E01" w:rsidP="00DE4E01">
                    <w:pPr>
                      <w:spacing w:after="0" w:line="240" w:lineRule="auto"/>
                      <w:ind w:left="475" w:hanging="14"/>
                      <w:rPr>
                        <w:rFonts w:ascii="Barlow" w:hAnsi="Barlow"/>
                        <w:color w:val="00338E"/>
                        <w:sz w:val="22"/>
                        <w:szCs w:val="20"/>
                      </w:rPr>
                    </w:pPr>
                    <w:r w:rsidRPr="003044F1">
                      <w:rPr>
                        <w:rFonts w:ascii="Barlow" w:hAnsi="Barlow"/>
                        <w:color w:val="00338E"/>
                        <w:sz w:val="22"/>
                        <w:szCs w:val="20"/>
                      </w:rPr>
                      <w:t xml:space="preserve">Columbia Surgical Specialists and </w:t>
                    </w:r>
                    <w:r w:rsidRPr="003044F1">
                      <w:rPr>
                        <w:rFonts w:ascii="Times New Roman" w:hAnsi="Times New Roman" w:cs="Times New Roman"/>
                        <w:color w:val="00338E"/>
                        <w:sz w:val="22"/>
                        <w:szCs w:val="20"/>
                      </w:rPr>
                      <w:t>​</w:t>
                    </w:r>
                  </w:p>
                  <w:p w14:paraId="0B71F48B" w14:textId="77777777" w:rsidR="00DE4E01" w:rsidRPr="003044F1" w:rsidRDefault="00DE4E01" w:rsidP="00DE4E01">
                    <w:pPr>
                      <w:spacing w:after="0" w:line="240" w:lineRule="auto"/>
                      <w:ind w:left="475" w:hanging="14"/>
                      <w:rPr>
                        <w:rFonts w:ascii="Barlow" w:hAnsi="Barlow"/>
                        <w:color w:val="00338E"/>
                        <w:sz w:val="22"/>
                        <w:szCs w:val="20"/>
                      </w:rPr>
                    </w:pPr>
                    <w:r w:rsidRPr="003044F1">
                      <w:rPr>
                        <w:rFonts w:ascii="Barlow" w:hAnsi="Barlow"/>
                        <w:color w:val="00338E"/>
                        <w:sz w:val="22"/>
                        <w:szCs w:val="20"/>
                      </w:rPr>
                      <w:t xml:space="preserve">Spokane Ear, Nose &amp; Throat </w:t>
                    </w:r>
                    <w:r w:rsidRPr="003044F1">
                      <w:rPr>
                        <w:rFonts w:ascii="Times New Roman" w:hAnsi="Times New Roman" w:cs="Times New Roman"/>
                        <w:color w:val="00338E"/>
                        <w:sz w:val="22"/>
                        <w:szCs w:val="20"/>
                      </w:rPr>
                      <w:t>​</w:t>
                    </w:r>
                  </w:p>
                </w:txbxContent>
              </v:textbox>
              <w10:wrap type="square"/>
            </v:shape>
          </w:pict>
        </mc:Fallback>
      </mc:AlternateContent>
    </w:r>
    <w:r w:rsidRPr="004E7E0B">
      <w:rPr>
        <w:noProof/>
      </w:rPr>
      <w:drawing>
        <wp:anchor distT="0" distB="0" distL="114300" distR="114300" simplePos="0" relativeHeight="251661312" behindDoc="0" locked="0" layoutInCell="1" allowOverlap="1" wp14:anchorId="7A686845" wp14:editId="2D59016E">
          <wp:simplePos x="0" y="0"/>
          <wp:positionH relativeFrom="column">
            <wp:posOffset>4850130</wp:posOffset>
          </wp:positionH>
          <wp:positionV relativeFrom="paragraph">
            <wp:posOffset>-542359</wp:posOffset>
          </wp:positionV>
          <wp:extent cx="1238250" cy="515689"/>
          <wp:effectExtent l="0" t="0" r="0" b="0"/>
          <wp:wrapThrough wrapText="bothSides">
            <wp:wrapPolygon edited="0">
              <wp:start x="665" y="0"/>
              <wp:lineTo x="0" y="1596"/>
              <wp:lineTo x="0" y="7980"/>
              <wp:lineTo x="665" y="20749"/>
              <wp:lineTo x="21268" y="20749"/>
              <wp:lineTo x="21268" y="0"/>
              <wp:lineTo x="665" y="0"/>
            </wp:wrapPolygon>
          </wp:wrapThrough>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131" cy="5193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6290BF" w14:textId="09C62D5F" w:rsidR="00DE4E01" w:rsidRDefault="00DE4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26F7B" w14:textId="77777777" w:rsidR="0074286A" w:rsidRDefault="0074286A" w:rsidP="00DE4E01">
      <w:pPr>
        <w:spacing w:after="0" w:line="240" w:lineRule="auto"/>
      </w:pPr>
      <w:r>
        <w:separator/>
      </w:r>
    </w:p>
  </w:footnote>
  <w:footnote w:type="continuationSeparator" w:id="0">
    <w:p w14:paraId="4F06883C" w14:textId="77777777" w:rsidR="0074286A" w:rsidRDefault="0074286A" w:rsidP="00DE4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31449" w14:textId="5F7F3C18" w:rsidR="00DE4E01" w:rsidRDefault="00DE4E01">
    <w:pPr>
      <w:pStyle w:val="Header"/>
    </w:pPr>
    <w:r>
      <w:rPr>
        <w:noProof/>
      </w:rPr>
      <mc:AlternateContent>
        <mc:Choice Requires="wps">
          <w:drawing>
            <wp:anchor distT="0" distB="0" distL="114300" distR="114300" simplePos="0" relativeHeight="251667456" behindDoc="0" locked="1" layoutInCell="1" allowOverlap="1" wp14:anchorId="5E285450" wp14:editId="1FAA15FA">
              <wp:simplePos x="0" y="0"/>
              <wp:positionH relativeFrom="column">
                <wp:posOffset>3764280</wp:posOffset>
              </wp:positionH>
              <wp:positionV relativeFrom="page">
                <wp:posOffset>381000</wp:posOffset>
              </wp:positionV>
              <wp:extent cx="2489835" cy="990600"/>
              <wp:effectExtent l="0" t="0" r="0" b="0"/>
              <wp:wrapNone/>
              <wp:docPr id="9" name="Text Box 9"/>
              <wp:cNvGraphicFramePr/>
              <a:graphic xmlns:a="http://schemas.openxmlformats.org/drawingml/2006/main">
                <a:graphicData uri="http://schemas.microsoft.com/office/word/2010/wordprocessingShape">
                  <wps:wsp>
                    <wps:cNvSpPr txBox="1"/>
                    <wps:spPr>
                      <a:xfrm>
                        <a:off x="0" y="0"/>
                        <a:ext cx="2489835" cy="990600"/>
                      </a:xfrm>
                      <a:prstGeom prst="rect">
                        <a:avLst/>
                      </a:prstGeom>
                      <a:noFill/>
                      <a:ln w="6350">
                        <a:noFill/>
                      </a:ln>
                    </wps:spPr>
                    <wps:txbx>
                      <w:txbxContent>
                        <w:p w14:paraId="1D7B95A2" w14:textId="0D7E739F" w:rsidR="00DE4E01" w:rsidRPr="00715389" w:rsidRDefault="00CE03CC" w:rsidP="00715389">
                          <w:pPr>
                            <w:pStyle w:val="Address"/>
                            <w:rPr>
                              <w:b/>
                              <w:bCs/>
                              <w:sz w:val="20"/>
                              <w:szCs w:val="20"/>
                            </w:rPr>
                          </w:pPr>
                          <w:r>
                            <w:rPr>
                              <w:b/>
                              <w:bCs/>
                              <w:sz w:val="20"/>
                              <w:szCs w:val="20"/>
                            </w:rPr>
                            <w:t xml:space="preserve">Providence </w:t>
                          </w:r>
                          <w:r w:rsidR="000F49FE">
                            <w:rPr>
                              <w:b/>
                              <w:bCs/>
                              <w:sz w:val="20"/>
                              <w:szCs w:val="20"/>
                            </w:rPr>
                            <w:t>Urogynecology</w:t>
                          </w:r>
                        </w:p>
                        <w:p w14:paraId="29281C87" w14:textId="2D672D7D" w:rsidR="00DE4E01" w:rsidRPr="00715389" w:rsidRDefault="005D2637" w:rsidP="00715389">
                          <w:pPr>
                            <w:pStyle w:val="Address"/>
                            <w:rPr>
                              <w:sz w:val="20"/>
                              <w:szCs w:val="20"/>
                            </w:rPr>
                          </w:pPr>
                          <w:r>
                            <w:rPr>
                              <w:sz w:val="20"/>
                              <w:szCs w:val="20"/>
                            </w:rPr>
                            <w:t>910 N. Washington</w:t>
                          </w:r>
                          <w:r w:rsidR="00700194">
                            <w:rPr>
                              <w:sz w:val="20"/>
                              <w:szCs w:val="20"/>
                            </w:rPr>
                            <w:t xml:space="preserve"> Street</w:t>
                          </w:r>
                        </w:p>
                        <w:p w14:paraId="2E91A414" w14:textId="75366F0F" w:rsidR="00DE4E01" w:rsidRPr="00715389" w:rsidRDefault="00715389" w:rsidP="00715389">
                          <w:pPr>
                            <w:pStyle w:val="Address"/>
                            <w:rPr>
                              <w:sz w:val="20"/>
                              <w:szCs w:val="20"/>
                            </w:rPr>
                          </w:pPr>
                          <w:r w:rsidRPr="00715389">
                            <w:rPr>
                              <w:sz w:val="20"/>
                              <w:szCs w:val="20"/>
                            </w:rPr>
                            <w:t>Spokane, WA 99201</w:t>
                          </w:r>
                        </w:p>
                        <w:p w14:paraId="2450677D" w14:textId="4451F3F2" w:rsidR="00DE4E01" w:rsidRDefault="00715389" w:rsidP="00715389">
                          <w:pPr>
                            <w:pStyle w:val="Address"/>
                            <w:rPr>
                              <w:sz w:val="20"/>
                              <w:szCs w:val="20"/>
                            </w:rPr>
                          </w:pPr>
                          <w:r w:rsidRPr="00715389">
                            <w:rPr>
                              <w:sz w:val="20"/>
                              <w:szCs w:val="20"/>
                            </w:rPr>
                            <w:t>509-624-2326</w:t>
                          </w:r>
                        </w:p>
                        <w:p w14:paraId="3B9EF72F" w14:textId="341BA7A7" w:rsidR="00DE4E01" w:rsidRPr="00715389" w:rsidRDefault="00715389" w:rsidP="00715389">
                          <w:pPr>
                            <w:pStyle w:val="Address"/>
                            <w:rPr>
                              <w:sz w:val="20"/>
                              <w:szCs w:val="20"/>
                            </w:rPr>
                          </w:pPr>
                          <w:r>
                            <w:rPr>
                              <w:sz w:val="20"/>
                              <w:szCs w:val="20"/>
                            </w:rPr>
                            <w:t>providence.org</w:t>
                          </w:r>
                        </w:p>
                      </w:txbxContent>
                    </wps:txbx>
                    <wps:bodyPr rot="0" spcFirstLastPara="0" vertOverflow="overflow" horzOverflow="overflow" vert="horz" wrap="square" lIns="0" tIns="0" rIns="6350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85450" id="_x0000_t202" coordsize="21600,21600" o:spt="202" path="m,l,21600r21600,l21600,xe">
              <v:stroke joinstyle="miter"/>
              <v:path gradientshapeok="t" o:connecttype="rect"/>
            </v:shapetype>
            <v:shape id="Text Box 9" o:spid="_x0000_s1026" type="#_x0000_t202" style="position:absolute;left:0;text-align:left;margin-left:296.4pt;margin-top:30pt;width:196.05pt;height: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" filled="f" stroked="f" strokeweight=".5pt">
              <v:textbox inset="0,0,5pt,0">
                <w:txbxContent>
                  <w:p w14:paraId="1D7B95A2" w14:textId="0D7E739F" w:rsidR="00DE4E01" w:rsidRPr="00715389" w:rsidRDefault="00CE03CC" w:rsidP="00715389">
                    <w:pPr>
                      <w:pStyle w:val="Address"/>
                      <w:rPr>
                        <w:b/>
                        <w:bCs/>
                        <w:sz w:val="20"/>
                        <w:szCs w:val="20"/>
                      </w:rPr>
                    </w:pPr>
                    <w:r>
                      <w:rPr>
                        <w:b/>
                        <w:bCs/>
                        <w:sz w:val="20"/>
                        <w:szCs w:val="20"/>
                      </w:rPr>
                      <w:t xml:space="preserve">Providence </w:t>
                    </w:r>
                    <w:r w:rsidR="000F49FE">
                      <w:rPr>
                        <w:b/>
                        <w:bCs/>
                        <w:sz w:val="20"/>
                        <w:szCs w:val="20"/>
                      </w:rPr>
                      <w:t>Urogynecology</w:t>
                    </w:r>
                  </w:p>
                  <w:p w14:paraId="29281C87" w14:textId="2D672D7D" w:rsidR="00DE4E01" w:rsidRPr="00715389" w:rsidRDefault="005D2637" w:rsidP="00715389">
                    <w:pPr>
                      <w:pStyle w:val="Address"/>
                      <w:rPr>
                        <w:sz w:val="20"/>
                        <w:szCs w:val="20"/>
                      </w:rPr>
                    </w:pPr>
                    <w:r>
                      <w:rPr>
                        <w:sz w:val="20"/>
                        <w:szCs w:val="20"/>
                      </w:rPr>
                      <w:t>910 N. Washington</w:t>
                    </w:r>
                    <w:r w:rsidR="00700194">
                      <w:rPr>
                        <w:sz w:val="20"/>
                        <w:szCs w:val="20"/>
                      </w:rPr>
                      <w:t xml:space="preserve"> Street</w:t>
                    </w:r>
                  </w:p>
                  <w:p w14:paraId="2E91A414" w14:textId="75366F0F" w:rsidR="00DE4E01" w:rsidRPr="00715389" w:rsidRDefault="00715389" w:rsidP="00715389">
                    <w:pPr>
                      <w:pStyle w:val="Address"/>
                      <w:rPr>
                        <w:sz w:val="20"/>
                        <w:szCs w:val="20"/>
                      </w:rPr>
                    </w:pPr>
                    <w:r w:rsidRPr="00715389">
                      <w:rPr>
                        <w:sz w:val="20"/>
                        <w:szCs w:val="20"/>
                      </w:rPr>
                      <w:t>Spokane, WA 99201</w:t>
                    </w:r>
                  </w:p>
                  <w:p w14:paraId="2450677D" w14:textId="4451F3F2" w:rsidR="00DE4E01" w:rsidRDefault="00715389" w:rsidP="00715389">
                    <w:pPr>
                      <w:pStyle w:val="Address"/>
                      <w:rPr>
                        <w:sz w:val="20"/>
                        <w:szCs w:val="20"/>
                      </w:rPr>
                    </w:pPr>
                    <w:r w:rsidRPr="00715389">
                      <w:rPr>
                        <w:sz w:val="20"/>
                        <w:szCs w:val="20"/>
                      </w:rPr>
                      <w:t>509-624-2326</w:t>
                    </w:r>
                  </w:p>
                  <w:p w14:paraId="3B9EF72F" w14:textId="341BA7A7" w:rsidR="00DE4E01" w:rsidRPr="00715389" w:rsidRDefault="00715389" w:rsidP="00715389">
                    <w:pPr>
                      <w:pStyle w:val="Address"/>
                      <w:rPr>
                        <w:sz w:val="20"/>
                        <w:szCs w:val="20"/>
                      </w:rPr>
                    </w:pPr>
                    <w:r>
                      <w:rPr>
                        <w:sz w:val="20"/>
                        <w:szCs w:val="20"/>
                      </w:rPr>
                      <w:t>providence.org</w:t>
                    </w:r>
                  </w:p>
                </w:txbxContent>
              </v:textbox>
              <w10:wrap anchory="page"/>
              <w10:anchorlock/>
            </v:shape>
          </w:pict>
        </mc:Fallback>
      </mc:AlternateContent>
    </w:r>
    <w:r>
      <w:rPr>
        <w:noProof/>
      </w:rPr>
      <w:drawing>
        <wp:anchor distT="0" distB="254000" distL="114300" distR="114300" simplePos="0" relativeHeight="251665408" behindDoc="0" locked="0" layoutInCell="1" allowOverlap="1" wp14:anchorId="0D74261E" wp14:editId="78BB0416">
          <wp:simplePos x="0" y="0"/>
          <wp:positionH relativeFrom="column">
            <wp:posOffset>152400</wp:posOffset>
          </wp:positionH>
          <wp:positionV relativeFrom="paragraph">
            <wp:posOffset>342900</wp:posOffset>
          </wp:positionV>
          <wp:extent cx="2439670" cy="1003300"/>
          <wp:effectExtent l="0" t="0" r="0"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39670" cy="1003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1540" w:hanging="310"/>
      </w:pPr>
      <w:rPr>
        <w:rFonts w:ascii="Calibri" w:hAnsi="Calibri" w:cs="Calibri"/>
        <w:b w:val="0"/>
        <w:bCs w:val="0"/>
        <w:i w:val="0"/>
        <w:iCs w:val="0"/>
        <w:w w:val="100"/>
        <w:sz w:val="22"/>
        <w:szCs w:val="22"/>
      </w:rPr>
    </w:lvl>
    <w:lvl w:ilvl="1">
      <w:numFmt w:val="bullet"/>
      <w:lvlText w:val="•"/>
      <w:lvlJc w:val="left"/>
      <w:pPr>
        <w:ind w:left="2342" w:hanging="310"/>
      </w:pPr>
    </w:lvl>
    <w:lvl w:ilvl="2">
      <w:numFmt w:val="bullet"/>
      <w:lvlText w:val="•"/>
      <w:lvlJc w:val="left"/>
      <w:pPr>
        <w:ind w:left="3144" w:hanging="310"/>
      </w:pPr>
    </w:lvl>
    <w:lvl w:ilvl="3">
      <w:numFmt w:val="bullet"/>
      <w:lvlText w:val="•"/>
      <w:lvlJc w:val="left"/>
      <w:pPr>
        <w:ind w:left="3946" w:hanging="310"/>
      </w:pPr>
    </w:lvl>
    <w:lvl w:ilvl="4">
      <w:numFmt w:val="bullet"/>
      <w:lvlText w:val="•"/>
      <w:lvlJc w:val="left"/>
      <w:pPr>
        <w:ind w:left="4748" w:hanging="310"/>
      </w:pPr>
    </w:lvl>
    <w:lvl w:ilvl="5">
      <w:numFmt w:val="bullet"/>
      <w:lvlText w:val="•"/>
      <w:lvlJc w:val="left"/>
      <w:pPr>
        <w:ind w:left="5550" w:hanging="310"/>
      </w:pPr>
    </w:lvl>
    <w:lvl w:ilvl="6">
      <w:numFmt w:val="bullet"/>
      <w:lvlText w:val="•"/>
      <w:lvlJc w:val="left"/>
      <w:pPr>
        <w:ind w:left="6352" w:hanging="310"/>
      </w:pPr>
    </w:lvl>
    <w:lvl w:ilvl="7">
      <w:numFmt w:val="bullet"/>
      <w:lvlText w:val="•"/>
      <w:lvlJc w:val="left"/>
      <w:pPr>
        <w:ind w:left="7154" w:hanging="310"/>
      </w:pPr>
    </w:lvl>
    <w:lvl w:ilvl="8">
      <w:numFmt w:val="bullet"/>
      <w:lvlText w:val="•"/>
      <w:lvlJc w:val="left"/>
      <w:pPr>
        <w:ind w:left="7956" w:hanging="310"/>
      </w:pPr>
    </w:lvl>
  </w:abstractNum>
  <w:abstractNum w:abstractNumId="1" w15:restartNumberingAfterBreak="0">
    <w:nsid w:val="0266353E"/>
    <w:multiLevelType w:val="multilevel"/>
    <w:tmpl w:val="8EC21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14120F"/>
    <w:multiLevelType w:val="multilevel"/>
    <w:tmpl w:val="0D46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8964C2"/>
    <w:multiLevelType w:val="multilevel"/>
    <w:tmpl w:val="781E9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315645"/>
    <w:multiLevelType w:val="multilevel"/>
    <w:tmpl w:val="D7A67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437A51"/>
    <w:multiLevelType w:val="multilevel"/>
    <w:tmpl w:val="B3685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0B7258"/>
    <w:multiLevelType w:val="multilevel"/>
    <w:tmpl w:val="FB00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A57067"/>
    <w:multiLevelType w:val="multilevel"/>
    <w:tmpl w:val="CF2E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CF6985"/>
    <w:multiLevelType w:val="multilevel"/>
    <w:tmpl w:val="B40E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4D3BAE"/>
    <w:multiLevelType w:val="multilevel"/>
    <w:tmpl w:val="60F8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E54A9C"/>
    <w:multiLevelType w:val="multilevel"/>
    <w:tmpl w:val="FCBE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382E60"/>
    <w:multiLevelType w:val="multilevel"/>
    <w:tmpl w:val="9956E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E5568E"/>
    <w:multiLevelType w:val="multilevel"/>
    <w:tmpl w:val="BAC2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3E2388"/>
    <w:multiLevelType w:val="multilevel"/>
    <w:tmpl w:val="B438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C1213E"/>
    <w:multiLevelType w:val="multilevel"/>
    <w:tmpl w:val="D9F2B5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5839A1"/>
    <w:multiLevelType w:val="multilevel"/>
    <w:tmpl w:val="4106D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8F09B9"/>
    <w:multiLevelType w:val="multilevel"/>
    <w:tmpl w:val="6AD6EA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6274203">
    <w:abstractNumId w:val="0"/>
  </w:num>
  <w:num w:numId="2" w16cid:durableId="2052144264">
    <w:abstractNumId w:val="4"/>
  </w:num>
  <w:num w:numId="3" w16cid:durableId="1526944253">
    <w:abstractNumId w:val="14"/>
  </w:num>
  <w:num w:numId="4" w16cid:durableId="573661950">
    <w:abstractNumId w:val="16"/>
  </w:num>
  <w:num w:numId="5" w16cid:durableId="1808165799">
    <w:abstractNumId w:val="5"/>
  </w:num>
  <w:num w:numId="6" w16cid:durableId="981422938">
    <w:abstractNumId w:val="3"/>
  </w:num>
  <w:num w:numId="7" w16cid:durableId="2056082122">
    <w:abstractNumId w:val="9"/>
  </w:num>
  <w:num w:numId="8" w16cid:durableId="1462846266">
    <w:abstractNumId w:val="7"/>
  </w:num>
  <w:num w:numId="9" w16cid:durableId="1237320336">
    <w:abstractNumId w:val="15"/>
  </w:num>
  <w:num w:numId="10" w16cid:durableId="232283249">
    <w:abstractNumId w:val="12"/>
  </w:num>
  <w:num w:numId="11" w16cid:durableId="738989077">
    <w:abstractNumId w:val="13"/>
  </w:num>
  <w:num w:numId="12" w16cid:durableId="434179694">
    <w:abstractNumId w:val="1"/>
  </w:num>
  <w:num w:numId="13" w16cid:durableId="1252466651">
    <w:abstractNumId w:val="2"/>
  </w:num>
  <w:num w:numId="14" w16cid:durableId="1519153560">
    <w:abstractNumId w:val="8"/>
  </w:num>
  <w:num w:numId="15" w16cid:durableId="344788300">
    <w:abstractNumId w:val="6"/>
  </w:num>
  <w:num w:numId="16" w16cid:durableId="1096748980">
    <w:abstractNumId w:val="11"/>
  </w:num>
  <w:num w:numId="17" w16cid:durableId="2486621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C2D"/>
    <w:rsid w:val="00025DA0"/>
    <w:rsid w:val="00095377"/>
    <w:rsid w:val="000D7074"/>
    <w:rsid w:val="000F49FE"/>
    <w:rsid w:val="00234D37"/>
    <w:rsid w:val="002973C1"/>
    <w:rsid w:val="002E6C41"/>
    <w:rsid w:val="003F7551"/>
    <w:rsid w:val="0049252F"/>
    <w:rsid w:val="00513918"/>
    <w:rsid w:val="005456C7"/>
    <w:rsid w:val="00557D7A"/>
    <w:rsid w:val="005871E6"/>
    <w:rsid w:val="005D2637"/>
    <w:rsid w:val="00647C2D"/>
    <w:rsid w:val="0067170B"/>
    <w:rsid w:val="00684DA5"/>
    <w:rsid w:val="00697797"/>
    <w:rsid w:val="006E2AAC"/>
    <w:rsid w:val="00700194"/>
    <w:rsid w:val="00715389"/>
    <w:rsid w:val="0074286A"/>
    <w:rsid w:val="00751E9A"/>
    <w:rsid w:val="00770AD6"/>
    <w:rsid w:val="00790737"/>
    <w:rsid w:val="00801FB0"/>
    <w:rsid w:val="0087442C"/>
    <w:rsid w:val="00893227"/>
    <w:rsid w:val="008E68CA"/>
    <w:rsid w:val="00983D2F"/>
    <w:rsid w:val="009B41EE"/>
    <w:rsid w:val="009D32A7"/>
    <w:rsid w:val="00A41E04"/>
    <w:rsid w:val="00A9560F"/>
    <w:rsid w:val="00C754FE"/>
    <w:rsid w:val="00CE03CC"/>
    <w:rsid w:val="00D81784"/>
    <w:rsid w:val="00D84345"/>
    <w:rsid w:val="00DE4E01"/>
    <w:rsid w:val="00E562E4"/>
    <w:rsid w:val="00E84F07"/>
    <w:rsid w:val="00E90020"/>
    <w:rsid w:val="00F12A79"/>
    <w:rsid w:val="00F16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2DAA6"/>
  <w15:docId w15:val="{0427DBB8-A284-49BE-8E26-57BB31977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7" w:line="265" w:lineRule="auto"/>
      <w:ind w:left="464"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145"/>
      <w:ind w:left="10" w:hanging="10"/>
      <w:outlineLvl w:val="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0"/>
    </w:rPr>
  </w:style>
  <w:style w:type="paragraph" w:customStyle="1" w:styleId="Address">
    <w:name w:val="Address"/>
    <w:qFormat/>
    <w:rsid w:val="00DE4E01"/>
    <w:pPr>
      <w:spacing w:after="0" w:line="220" w:lineRule="exact"/>
      <w:jc w:val="right"/>
    </w:pPr>
    <w:rPr>
      <w:rFonts w:ascii="Arial" w:eastAsiaTheme="minorHAnsi" w:hAnsi="Arial" w:cs="Arial"/>
      <w:color w:val="439539"/>
      <w:sz w:val="18"/>
      <w:szCs w:val="18"/>
    </w:rPr>
  </w:style>
  <w:style w:type="paragraph" w:customStyle="1" w:styleId="URL">
    <w:name w:val="URL"/>
    <w:qFormat/>
    <w:rsid w:val="00DE4E01"/>
    <w:pPr>
      <w:spacing w:before="60" w:after="0" w:line="240" w:lineRule="auto"/>
      <w:jc w:val="right"/>
    </w:pPr>
    <w:rPr>
      <w:rFonts w:ascii="Arial" w:eastAsiaTheme="minorHAnsi" w:hAnsi="Arial" w:cs="Arial"/>
      <w:color w:val="439539"/>
      <w:sz w:val="18"/>
      <w:szCs w:val="18"/>
    </w:rPr>
  </w:style>
  <w:style w:type="paragraph" w:styleId="Header">
    <w:name w:val="header"/>
    <w:basedOn w:val="Normal"/>
    <w:link w:val="HeaderChar"/>
    <w:uiPriority w:val="99"/>
    <w:unhideWhenUsed/>
    <w:rsid w:val="00DE4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E01"/>
    <w:rPr>
      <w:rFonts w:ascii="Calibri" w:eastAsia="Calibri" w:hAnsi="Calibri" w:cs="Calibri"/>
      <w:color w:val="000000"/>
      <w:sz w:val="24"/>
    </w:rPr>
  </w:style>
  <w:style w:type="paragraph" w:styleId="Footer">
    <w:name w:val="footer"/>
    <w:basedOn w:val="Normal"/>
    <w:link w:val="FooterChar"/>
    <w:uiPriority w:val="99"/>
    <w:unhideWhenUsed/>
    <w:rsid w:val="00DE4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E01"/>
    <w:rPr>
      <w:rFonts w:ascii="Calibri" w:eastAsia="Calibri" w:hAnsi="Calibri" w:cs="Calibri"/>
      <w:color w:val="000000"/>
      <w:sz w:val="24"/>
    </w:rPr>
  </w:style>
  <w:style w:type="paragraph" w:customStyle="1" w:styleId="Default">
    <w:name w:val="Default"/>
    <w:rsid w:val="005456C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8E68CA"/>
    <w:pPr>
      <w:widowControl w:val="0"/>
      <w:autoSpaceDE w:val="0"/>
      <w:autoSpaceDN w:val="0"/>
      <w:adjustRightInd w:val="0"/>
      <w:spacing w:after="0" w:line="240" w:lineRule="auto"/>
      <w:ind w:left="0" w:firstLine="0"/>
    </w:pPr>
    <w:rPr>
      <w:rFonts w:eastAsiaTheme="minorEastAsia"/>
      <w:color w:val="auto"/>
      <w:szCs w:val="24"/>
    </w:rPr>
  </w:style>
  <w:style w:type="character" w:customStyle="1" w:styleId="BodyTextChar">
    <w:name w:val="Body Text Char"/>
    <w:basedOn w:val="DefaultParagraphFont"/>
    <w:link w:val="BodyText"/>
    <w:uiPriority w:val="1"/>
    <w:rsid w:val="008E68CA"/>
    <w:rPr>
      <w:rFonts w:ascii="Calibri" w:hAnsi="Calibri" w:cs="Calibri"/>
      <w:sz w:val="24"/>
      <w:szCs w:val="24"/>
    </w:rPr>
  </w:style>
  <w:style w:type="paragraph" w:styleId="ListParagraph">
    <w:name w:val="List Paragraph"/>
    <w:basedOn w:val="Normal"/>
    <w:uiPriority w:val="1"/>
    <w:qFormat/>
    <w:rsid w:val="008E68CA"/>
    <w:pPr>
      <w:widowControl w:val="0"/>
      <w:autoSpaceDE w:val="0"/>
      <w:autoSpaceDN w:val="0"/>
      <w:adjustRightInd w:val="0"/>
      <w:spacing w:after="0" w:line="240" w:lineRule="auto"/>
      <w:ind w:left="1540" w:hanging="311"/>
    </w:pPr>
    <w:rPr>
      <w:rFonts w:eastAsiaTheme="minorEastAsia"/>
      <w:color w:val="auto"/>
      <w:szCs w:val="24"/>
    </w:rPr>
  </w:style>
  <w:style w:type="paragraph" w:customStyle="1" w:styleId="paragraph">
    <w:name w:val="paragraph"/>
    <w:basedOn w:val="Normal"/>
    <w:rsid w:val="00095377"/>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095377"/>
  </w:style>
  <w:style w:type="character" w:customStyle="1" w:styleId="eop">
    <w:name w:val="eop"/>
    <w:basedOn w:val="DefaultParagraphFont"/>
    <w:rsid w:val="00095377"/>
  </w:style>
  <w:style w:type="character" w:customStyle="1" w:styleId="pagebreaktextspan">
    <w:name w:val="pagebreaktextspan"/>
    <w:basedOn w:val="DefaultParagraphFont"/>
    <w:rsid w:val="00095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54622">
      <w:bodyDiv w:val="1"/>
      <w:marLeft w:val="0"/>
      <w:marRight w:val="0"/>
      <w:marTop w:val="0"/>
      <w:marBottom w:val="0"/>
      <w:divBdr>
        <w:top w:val="none" w:sz="0" w:space="0" w:color="auto"/>
        <w:left w:val="none" w:sz="0" w:space="0" w:color="auto"/>
        <w:bottom w:val="none" w:sz="0" w:space="0" w:color="auto"/>
        <w:right w:val="none" w:sz="0" w:space="0" w:color="auto"/>
      </w:divBdr>
      <w:divsChild>
        <w:div w:id="769669429">
          <w:marLeft w:val="0"/>
          <w:marRight w:val="0"/>
          <w:marTop w:val="0"/>
          <w:marBottom w:val="0"/>
          <w:divBdr>
            <w:top w:val="none" w:sz="0" w:space="0" w:color="auto"/>
            <w:left w:val="none" w:sz="0" w:space="0" w:color="auto"/>
            <w:bottom w:val="none" w:sz="0" w:space="0" w:color="auto"/>
            <w:right w:val="none" w:sz="0" w:space="0" w:color="auto"/>
          </w:divBdr>
        </w:div>
        <w:div w:id="1149713387">
          <w:marLeft w:val="0"/>
          <w:marRight w:val="0"/>
          <w:marTop w:val="0"/>
          <w:marBottom w:val="0"/>
          <w:divBdr>
            <w:top w:val="none" w:sz="0" w:space="0" w:color="auto"/>
            <w:left w:val="none" w:sz="0" w:space="0" w:color="auto"/>
            <w:bottom w:val="none" w:sz="0" w:space="0" w:color="auto"/>
            <w:right w:val="none" w:sz="0" w:space="0" w:color="auto"/>
          </w:divBdr>
        </w:div>
        <w:div w:id="1210259808">
          <w:marLeft w:val="0"/>
          <w:marRight w:val="0"/>
          <w:marTop w:val="0"/>
          <w:marBottom w:val="0"/>
          <w:divBdr>
            <w:top w:val="none" w:sz="0" w:space="0" w:color="auto"/>
            <w:left w:val="none" w:sz="0" w:space="0" w:color="auto"/>
            <w:bottom w:val="none" w:sz="0" w:space="0" w:color="auto"/>
            <w:right w:val="none" w:sz="0" w:space="0" w:color="auto"/>
          </w:divBdr>
        </w:div>
        <w:div w:id="1454054169">
          <w:marLeft w:val="0"/>
          <w:marRight w:val="0"/>
          <w:marTop w:val="0"/>
          <w:marBottom w:val="0"/>
          <w:divBdr>
            <w:top w:val="none" w:sz="0" w:space="0" w:color="auto"/>
            <w:left w:val="none" w:sz="0" w:space="0" w:color="auto"/>
            <w:bottom w:val="none" w:sz="0" w:space="0" w:color="auto"/>
            <w:right w:val="none" w:sz="0" w:space="0" w:color="auto"/>
          </w:divBdr>
          <w:divsChild>
            <w:div w:id="359165206">
              <w:marLeft w:val="0"/>
              <w:marRight w:val="0"/>
              <w:marTop w:val="0"/>
              <w:marBottom w:val="0"/>
              <w:divBdr>
                <w:top w:val="none" w:sz="0" w:space="0" w:color="auto"/>
                <w:left w:val="none" w:sz="0" w:space="0" w:color="auto"/>
                <w:bottom w:val="none" w:sz="0" w:space="0" w:color="auto"/>
                <w:right w:val="none" w:sz="0" w:space="0" w:color="auto"/>
              </w:divBdr>
            </w:div>
            <w:div w:id="2015843136">
              <w:marLeft w:val="0"/>
              <w:marRight w:val="0"/>
              <w:marTop w:val="0"/>
              <w:marBottom w:val="0"/>
              <w:divBdr>
                <w:top w:val="none" w:sz="0" w:space="0" w:color="auto"/>
                <w:left w:val="none" w:sz="0" w:space="0" w:color="auto"/>
                <w:bottom w:val="none" w:sz="0" w:space="0" w:color="auto"/>
                <w:right w:val="none" w:sz="0" w:space="0" w:color="auto"/>
              </w:divBdr>
            </w:div>
            <w:div w:id="649478645">
              <w:marLeft w:val="0"/>
              <w:marRight w:val="0"/>
              <w:marTop w:val="0"/>
              <w:marBottom w:val="0"/>
              <w:divBdr>
                <w:top w:val="none" w:sz="0" w:space="0" w:color="auto"/>
                <w:left w:val="none" w:sz="0" w:space="0" w:color="auto"/>
                <w:bottom w:val="none" w:sz="0" w:space="0" w:color="auto"/>
                <w:right w:val="none" w:sz="0" w:space="0" w:color="auto"/>
              </w:divBdr>
            </w:div>
            <w:div w:id="2111461621">
              <w:marLeft w:val="0"/>
              <w:marRight w:val="0"/>
              <w:marTop w:val="0"/>
              <w:marBottom w:val="0"/>
              <w:divBdr>
                <w:top w:val="none" w:sz="0" w:space="0" w:color="auto"/>
                <w:left w:val="none" w:sz="0" w:space="0" w:color="auto"/>
                <w:bottom w:val="none" w:sz="0" w:space="0" w:color="auto"/>
                <w:right w:val="none" w:sz="0" w:space="0" w:color="auto"/>
              </w:divBdr>
            </w:div>
            <w:div w:id="1170830927">
              <w:marLeft w:val="0"/>
              <w:marRight w:val="0"/>
              <w:marTop w:val="0"/>
              <w:marBottom w:val="0"/>
              <w:divBdr>
                <w:top w:val="none" w:sz="0" w:space="0" w:color="auto"/>
                <w:left w:val="none" w:sz="0" w:space="0" w:color="auto"/>
                <w:bottom w:val="none" w:sz="0" w:space="0" w:color="auto"/>
                <w:right w:val="none" w:sz="0" w:space="0" w:color="auto"/>
              </w:divBdr>
            </w:div>
          </w:divsChild>
        </w:div>
        <w:div w:id="753891349">
          <w:marLeft w:val="0"/>
          <w:marRight w:val="0"/>
          <w:marTop w:val="0"/>
          <w:marBottom w:val="0"/>
          <w:divBdr>
            <w:top w:val="none" w:sz="0" w:space="0" w:color="auto"/>
            <w:left w:val="none" w:sz="0" w:space="0" w:color="auto"/>
            <w:bottom w:val="none" w:sz="0" w:space="0" w:color="auto"/>
            <w:right w:val="none" w:sz="0" w:space="0" w:color="auto"/>
          </w:divBdr>
        </w:div>
        <w:div w:id="1722820801">
          <w:marLeft w:val="0"/>
          <w:marRight w:val="0"/>
          <w:marTop w:val="0"/>
          <w:marBottom w:val="0"/>
          <w:divBdr>
            <w:top w:val="none" w:sz="0" w:space="0" w:color="auto"/>
            <w:left w:val="none" w:sz="0" w:space="0" w:color="auto"/>
            <w:bottom w:val="none" w:sz="0" w:space="0" w:color="auto"/>
            <w:right w:val="none" w:sz="0" w:space="0" w:color="auto"/>
          </w:divBdr>
        </w:div>
        <w:div w:id="2009360862">
          <w:marLeft w:val="0"/>
          <w:marRight w:val="0"/>
          <w:marTop w:val="0"/>
          <w:marBottom w:val="0"/>
          <w:divBdr>
            <w:top w:val="none" w:sz="0" w:space="0" w:color="auto"/>
            <w:left w:val="none" w:sz="0" w:space="0" w:color="auto"/>
            <w:bottom w:val="none" w:sz="0" w:space="0" w:color="auto"/>
            <w:right w:val="none" w:sz="0" w:space="0" w:color="auto"/>
          </w:divBdr>
        </w:div>
        <w:div w:id="132062252">
          <w:marLeft w:val="0"/>
          <w:marRight w:val="0"/>
          <w:marTop w:val="0"/>
          <w:marBottom w:val="0"/>
          <w:divBdr>
            <w:top w:val="none" w:sz="0" w:space="0" w:color="auto"/>
            <w:left w:val="none" w:sz="0" w:space="0" w:color="auto"/>
            <w:bottom w:val="none" w:sz="0" w:space="0" w:color="auto"/>
            <w:right w:val="none" w:sz="0" w:space="0" w:color="auto"/>
          </w:divBdr>
        </w:div>
        <w:div w:id="1179201062">
          <w:marLeft w:val="0"/>
          <w:marRight w:val="0"/>
          <w:marTop w:val="0"/>
          <w:marBottom w:val="0"/>
          <w:divBdr>
            <w:top w:val="none" w:sz="0" w:space="0" w:color="auto"/>
            <w:left w:val="none" w:sz="0" w:space="0" w:color="auto"/>
            <w:bottom w:val="none" w:sz="0" w:space="0" w:color="auto"/>
            <w:right w:val="none" w:sz="0" w:space="0" w:color="auto"/>
          </w:divBdr>
        </w:div>
        <w:div w:id="1972440555">
          <w:marLeft w:val="0"/>
          <w:marRight w:val="0"/>
          <w:marTop w:val="0"/>
          <w:marBottom w:val="0"/>
          <w:divBdr>
            <w:top w:val="none" w:sz="0" w:space="0" w:color="auto"/>
            <w:left w:val="none" w:sz="0" w:space="0" w:color="auto"/>
            <w:bottom w:val="none" w:sz="0" w:space="0" w:color="auto"/>
            <w:right w:val="none" w:sz="0" w:space="0" w:color="auto"/>
          </w:divBdr>
        </w:div>
        <w:div w:id="1834446268">
          <w:marLeft w:val="0"/>
          <w:marRight w:val="0"/>
          <w:marTop w:val="0"/>
          <w:marBottom w:val="0"/>
          <w:divBdr>
            <w:top w:val="none" w:sz="0" w:space="0" w:color="auto"/>
            <w:left w:val="none" w:sz="0" w:space="0" w:color="auto"/>
            <w:bottom w:val="none" w:sz="0" w:space="0" w:color="auto"/>
            <w:right w:val="none" w:sz="0" w:space="0" w:color="auto"/>
          </w:divBdr>
        </w:div>
        <w:div w:id="1835024690">
          <w:marLeft w:val="0"/>
          <w:marRight w:val="0"/>
          <w:marTop w:val="0"/>
          <w:marBottom w:val="0"/>
          <w:divBdr>
            <w:top w:val="none" w:sz="0" w:space="0" w:color="auto"/>
            <w:left w:val="none" w:sz="0" w:space="0" w:color="auto"/>
            <w:bottom w:val="none" w:sz="0" w:space="0" w:color="auto"/>
            <w:right w:val="none" w:sz="0" w:space="0" w:color="auto"/>
          </w:divBdr>
        </w:div>
        <w:div w:id="920523846">
          <w:marLeft w:val="0"/>
          <w:marRight w:val="0"/>
          <w:marTop w:val="0"/>
          <w:marBottom w:val="0"/>
          <w:divBdr>
            <w:top w:val="none" w:sz="0" w:space="0" w:color="auto"/>
            <w:left w:val="none" w:sz="0" w:space="0" w:color="auto"/>
            <w:bottom w:val="none" w:sz="0" w:space="0" w:color="auto"/>
            <w:right w:val="none" w:sz="0" w:space="0" w:color="auto"/>
          </w:divBdr>
        </w:div>
        <w:div w:id="1458839982">
          <w:marLeft w:val="0"/>
          <w:marRight w:val="0"/>
          <w:marTop w:val="0"/>
          <w:marBottom w:val="0"/>
          <w:divBdr>
            <w:top w:val="none" w:sz="0" w:space="0" w:color="auto"/>
            <w:left w:val="none" w:sz="0" w:space="0" w:color="auto"/>
            <w:bottom w:val="none" w:sz="0" w:space="0" w:color="auto"/>
            <w:right w:val="none" w:sz="0" w:space="0" w:color="auto"/>
          </w:divBdr>
        </w:div>
        <w:div w:id="485972907">
          <w:marLeft w:val="0"/>
          <w:marRight w:val="0"/>
          <w:marTop w:val="0"/>
          <w:marBottom w:val="0"/>
          <w:divBdr>
            <w:top w:val="none" w:sz="0" w:space="0" w:color="auto"/>
            <w:left w:val="none" w:sz="0" w:space="0" w:color="auto"/>
            <w:bottom w:val="none" w:sz="0" w:space="0" w:color="auto"/>
            <w:right w:val="none" w:sz="0" w:space="0" w:color="auto"/>
          </w:divBdr>
        </w:div>
        <w:div w:id="1241789422">
          <w:marLeft w:val="0"/>
          <w:marRight w:val="0"/>
          <w:marTop w:val="0"/>
          <w:marBottom w:val="0"/>
          <w:divBdr>
            <w:top w:val="none" w:sz="0" w:space="0" w:color="auto"/>
            <w:left w:val="none" w:sz="0" w:space="0" w:color="auto"/>
            <w:bottom w:val="none" w:sz="0" w:space="0" w:color="auto"/>
            <w:right w:val="none" w:sz="0" w:space="0" w:color="auto"/>
          </w:divBdr>
        </w:div>
        <w:div w:id="1334334234">
          <w:marLeft w:val="0"/>
          <w:marRight w:val="0"/>
          <w:marTop w:val="0"/>
          <w:marBottom w:val="0"/>
          <w:divBdr>
            <w:top w:val="none" w:sz="0" w:space="0" w:color="auto"/>
            <w:left w:val="none" w:sz="0" w:space="0" w:color="auto"/>
            <w:bottom w:val="none" w:sz="0" w:space="0" w:color="auto"/>
            <w:right w:val="none" w:sz="0" w:space="0" w:color="auto"/>
          </w:divBdr>
        </w:div>
        <w:div w:id="865211849">
          <w:marLeft w:val="0"/>
          <w:marRight w:val="0"/>
          <w:marTop w:val="0"/>
          <w:marBottom w:val="0"/>
          <w:divBdr>
            <w:top w:val="none" w:sz="0" w:space="0" w:color="auto"/>
            <w:left w:val="none" w:sz="0" w:space="0" w:color="auto"/>
            <w:bottom w:val="none" w:sz="0" w:space="0" w:color="auto"/>
            <w:right w:val="none" w:sz="0" w:space="0" w:color="auto"/>
          </w:divBdr>
        </w:div>
        <w:div w:id="1508710313">
          <w:marLeft w:val="0"/>
          <w:marRight w:val="0"/>
          <w:marTop w:val="0"/>
          <w:marBottom w:val="0"/>
          <w:divBdr>
            <w:top w:val="none" w:sz="0" w:space="0" w:color="auto"/>
            <w:left w:val="none" w:sz="0" w:space="0" w:color="auto"/>
            <w:bottom w:val="none" w:sz="0" w:space="0" w:color="auto"/>
            <w:right w:val="none" w:sz="0" w:space="0" w:color="auto"/>
          </w:divBdr>
        </w:div>
        <w:div w:id="1059591825">
          <w:marLeft w:val="0"/>
          <w:marRight w:val="0"/>
          <w:marTop w:val="0"/>
          <w:marBottom w:val="0"/>
          <w:divBdr>
            <w:top w:val="none" w:sz="0" w:space="0" w:color="auto"/>
            <w:left w:val="none" w:sz="0" w:space="0" w:color="auto"/>
            <w:bottom w:val="none" w:sz="0" w:space="0" w:color="auto"/>
            <w:right w:val="none" w:sz="0" w:space="0" w:color="auto"/>
          </w:divBdr>
        </w:div>
        <w:div w:id="1060708191">
          <w:marLeft w:val="0"/>
          <w:marRight w:val="0"/>
          <w:marTop w:val="0"/>
          <w:marBottom w:val="0"/>
          <w:divBdr>
            <w:top w:val="none" w:sz="0" w:space="0" w:color="auto"/>
            <w:left w:val="none" w:sz="0" w:space="0" w:color="auto"/>
            <w:bottom w:val="none" w:sz="0" w:space="0" w:color="auto"/>
            <w:right w:val="none" w:sz="0" w:space="0" w:color="auto"/>
          </w:divBdr>
        </w:div>
        <w:div w:id="345861753">
          <w:marLeft w:val="0"/>
          <w:marRight w:val="0"/>
          <w:marTop w:val="0"/>
          <w:marBottom w:val="0"/>
          <w:divBdr>
            <w:top w:val="none" w:sz="0" w:space="0" w:color="auto"/>
            <w:left w:val="none" w:sz="0" w:space="0" w:color="auto"/>
            <w:bottom w:val="none" w:sz="0" w:space="0" w:color="auto"/>
            <w:right w:val="none" w:sz="0" w:space="0" w:color="auto"/>
          </w:divBdr>
        </w:div>
        <w:div w:id="969281042">
          <w:marLeft w:val="0"/>
          <w:marRight w:val="0"/>
          <w:marTop w:val="0"/>
          <w:marBottom w:val="0"/>
          <w:divBdr>
            <w:top w:val="none" w:sz="0" w:space="0" w:color="auto"/>
            <w:left w:val="none" w:sz="0" w:space="0" w:color="auto"/>
            <w:bottom w:val="none" w:sz="0" w:space="0" w:color="auto"/>
            <w:right w:val="none" w:sz="0" w:space="0" w:color="auto"/>
          </w:divBdr>
        </w:div>
        <w:div w:id="1268851964">
          <w:marLeft w:val="0"/>
          <w:marRight w:val="0"/>
          <w:marTop w:val="0"/>
          <w:marBottom w:val="0"/>
          <w:divBdr>
            <w:top w:val="none" w:sz="0" w:space="0" w:color="auto"/>
            <w:left w:val="none" w:sz="0" w:space="0" w:color="auto"/>
            <w:bottom w:val="none" w:sz="0" w:space="0" w:color="auto"/>
            <w:right w:val="none" w:sz="0" w:space="0" w:color="auto"/>
          </w:divBdr>
        </w:div>
        <w:div w:id="698360418">
          <w:marLeft w:val="0"/>
          <w:marRight w:val="0"/>
          <w:marTop w:val="0"/>
          <w:marBottom w:val="0"/>
          <w:divBdr>
            <w:top w:val="none" w:sz="0" w:space="0" w:color="auto"/>
            <w:left w:val="none" w:sz="0" w:space="0" w:color="auto"/>
            <w:bottom w:val="none" w:sz="0" w:space="0" w:color="auto"/>
            <w:right w:val="none" w:sz="0" w:space="0" w:color="auto"/>
          </w:divBdr>
          <w:divsChild>
            <w:div w:id="1976325781">
              <w:marLeft w:val="0"/>
              <w:marRight w:val="0"/>
              <w:marTop w:val="0"/>
              <w:marBottom w:val="0"/>
              <w:divBdr>
                <w:top w:val="none" w:sz="0" w:space="0" w:color="auto"/>
                <w:left w:val="none" w:sz="0" w:space="0" w:color="auto"/>
                <w:bottom w:val="none" w:sz="0" w:space="0" w:color="auto"/>
                <w:right w:val="none" w:sz="0" w:space="0" w:color="auto"/>
              </w:divBdr>
            </w:div>
            <w:div w:id="808862801">
              <w:marLeft w:val="0"/>
              <w:marRight w:val="0"/>
              <w:marTop w:val="0"/>
              <w:marBottom w:val="0"/>
              <w:divBdr>
                <w:top w:val="none" w:sz="0" w:space="0" w:color="auto"/>
                <w:left w:val="none" w:sz="0" w:space="0" w:color="auto"/>
                <w:bottom w:val="none" w:sz="0" w:space="0" w:color="auto"/>
                <w:right w:val="none" w:sz="0" w:space="0" w:color="auto"/>
              </w:divBdr>
            </w:div>
            <w:div w:id="2066371475">
              <w:marLeft w:val="0"/>
              <w:marRight w:val="0"/>
              <w:marTop w:val="0"/>
              <w:marBottom w:val="0"/>
              <w:divBdr>
                <w:top w:val="none" w:sz="0" w:space="0" w:color="auto"/>
                <w:left w:val="none" w:sz="0" w:space="0" w:color="auto"/>
                <w:bottom w:val="none" w:sz="0" w:space="0" w:color="auto"/>
                <w:right w:val="none" w:sz="0" w:space="0" w:color="auto"/>
              </w:divBdr>
            </w:div>
            <w:div w:id="1520509264">
              <w:marLeft w:val="0"/>
              <w:marRight w:val="0"/>
              <w:marTop w:val="0"/>
              <w:marBottom w:val="0"/>
              <w:divBdr>
                <w:top w:val="none" w:sz="0" w:space="0" w:color="auto"/>
                <w:left w:val="none" w:sz="0" w:space="0" w:color="auto"/>
                <w:bottom w:val="none" w:sz="0" w:space="0" w:color="auto"/>
                <w:right w:val="none" w:sz="0" w:space="0" w:color="auto"/>
              </w:divBdr>
            </w:div>
            <w:div w:id="235625736">
              <w:marLeft w:val="0"/>
              <w:marRight w:val="0"/>
              <w:marTop w:val="0"/>
              <w:marBottom w:val="0"/>
              <w:divBdr>
                <w:top w:val="none" w:sz="0" w:space="0" w:color="auto"/>
                <w:left w:val="none" w:sz="0" w:space="0" w:color="auto"/>
                <w:bottom w:val="none" w:sz="0" w:space="0" w:color="auto"/>
                <w:right w:val="none" w:sz="0" w:space="0" w:color="auto"/>
              </w:divBdr>
            </w:div>
          </w:divsChild>
        </w:div>
        <w:div w:id="1505631870">
          <w:marLeft w:val="0"/>
          <w:marRight w:val="0"/>
          <w:marTop w:val="0"/>
          <w:marBottom w:val="0"/>
          <w:divBdr>
            <w:top w:val="none" w:sz="0" w:space="0" w:color="auto"/>
            <w:left w:val="none" w:sz="0" w:space="0" w:color="auto"/>
            <w:bottom w:val="none" w:sz="0" w:space="0" w:color="auto"/>
            <w:right w:val="none" w:sz="0" w:space="0" w:color="auto"/>
          </w:divBdr>
          <w:divsChild>
            <w:div w:id="512426621">
              <w:marLeft w:val="0"/>
              <w:marRight w:val="0"/>
              <w:marTop w:val="0"/>
              <w:marBottom w:val="0"/>
              <w:divBdr>
                <w:top w:val="none" w:sz="0" w:space="0" w:color="auto"/>
                <w:left w:val="none" w:sz="0" w:space="0" w:color="auto"/>
                <w:bottom w:val="none" w:sz="0" w:space="0" w:color="auto"/>
                <w:right w:val="none" w:sz="0" w:space="0" w:color="auto"/>
              </w:divBdr>
            </w:div>
            <w:div w:id="229384387">
              <w:marLeft w:val="0"/>
              <w:marRight w:val="0"/>
              <w:marTop w:val="0"/>
              <w:marBottom w:val="0"/>
              <w:divBdr>
                <w:top w:val="none" w:sz="0" w:space="0" w:color="auto"/>
                <w:left w:val="none" w:sz="0" w:space="0" w:color="auto"/>
                <w:bottom w:val="none" w:sz="0" w:space="0" w:color="auto"/>
                <w:right w:val="none" w:sz="0" w:space="0" w:color="auto"/>
              </w:divBdr>
            </w:div>
          </w:divsChild>
        </w:div>
        <w:div w:id="1058362421">
          <w:marLeft w:val="0"/>
          <w:marRight w:val="0"/>
          <w:marTop w:val="0"/>
          <w:marBottom w:val="0"/>
          <w:divBdr>
            <w:top w:val="none" w:sz="0" w:space="0" w:color="auto"/>
            <w:left w:val="none" w:sz="0" w:space="0" w:color="auto"/>
            <w:bottom w:val="none" w:sz="0" w:space="0" w:color="auto"/>
            <w:right w:val="none" w:sz="0" w:space="0" w:color="auto"/>
          </w:divBdr>
          <w:divsChild>
            <w:div w:id="1672218392">
              <w:marLeft w:val="0"/>
              <w:marRight w:val="0"/>
              <w:marTop w:val="0"/>
              <w:marBottom w:val="0"/>
              <w:divBdr>
                <w:top w:val="none" w:sz="0" w:space="0" w:color="auto"/>
                <w:left w:val="none" w:sz="0" w:space="0" w:color="auto"/>
                <w:bottom w:val="none" w:sz="0" w:space="0" w:color="auto"/>
                <w:right w:val="none" w:sz="0" w:space="0" w:color="auto"/>
              </w:divBdr>
            </w:div>
            <w:div w:id="1003161592">
              <w:marLeft w:val="0"/>
              <w:marRight w:val="0"/>
              <w:marTop w:val="0"/>
              <w:marBottom w:val="0"/>
              <w:divBdr>
                <w:top w:val="none" w:sz="0" w:space="0" w:color="auto"/>
                <w:left w:val="none" w:sz="0" w:space="0" w:color="auto"/>
                <w:bottom w:val="none" w:sz="0" w:space="0" w:color="auto"/>
                <w:right w:val="none" w:sz="0" w:space="0" w:color="auto"/>
              </w:divBdr>
            </w:div>
          </w:divsChild>
        </w:div>
        <w:div w:id="1208644539">
          <w:marLeft w:val="0"/>
          <w:marRight w:val="0"/>
          <w:marTop w:val="0"/>
          <w:marBottom w:val="0"/>
          <w:divBdr>
            <w:top w:val="none" w:sz="0" w:space="0" w:color="auto"/>
            <w:left w:val="none" w:sz="0" w:space="0" w:color="auto"/>
            <w:bottom w:val="none" w:sz="0" w:space="0" w:color="auto"/>
            <w:right w:val="none" w:sz="0" w:space="0" w:color="auto"/>
          </w:divBdr>
          <w:divsChild>
            <w:div w:id="830829201">
              <w:marLeft w:val="0"/>
              <w:marRight w:val="0"/>
              <w:marTop w:val="0"/>
              <w:marBottom w:val="0"/>
              <w:divBdr>
                <w:top w:val="none" w:sz="0" w:space="0" w:color="auto"/>
                <w:left w:val="none" w:sz="0" w:space="0" w:color="auto"/>
                <w:bottom w:val="none" w:sz="0" w:space="0" w:color="auto"/>
                <w:right w:val="none" w:sz="0" w:space="0" w:color="auto"/>
              </w:divBdr>
            </w:div>
          </w:divsChild>
        </w:div>
        <w:div w:id="1456100693">
          <w:marLeft w:val="0"/>
          <w:marRight w:val="0"/>
          <w:marTop w:val="0"/>
          <w:marBottom w:val="0"/>
          <w:divBdr>
            <w:top w:val="none" w:sz="0" w:space="0" w:color="auto"/>
            <w:left w:val="none" w:sz="0" w:space="0" w:color="auto"/>
            <w:bottom w:val="none" w:sz="0" w:space="0" w:color="auto"/>
            <w:right w:val="none" w:sz="0" w:space="0" w:color="auto"/>
          </w:divBdr>
          <w:divsChild>
            <w:div w:id="951669701">
              <w:marLeft w:val="0"/>
              <w:marRight w:val="0"/>
              <w:marTop w:val="0"/>
              <w:marBottom w:val="0"/>
              <w:divBdr>
                <w:top w:val="none" w:sz="0" w:space="0" w:color="auto"/>
                <w:left w:val="none" w:sz="0" w:space="0" w:color="auto"/>
                <w:bottom w:val="none" w:sz="0" w:space="0" w:color="auto"/>
                <w:right w:val="none" w:sz="0" w:space="0" w:color="auto"/>
              </w:divBdr>
            </w:div>
            <w:div w:id="1226792045">
              <w:marLeft w:val="0"/>
              <w:marRight w:val="0"/>
              <w:marTop w:val="0"/>
              <w:marBottom w:val="0"/>
              <w:divBdr>
                <w:top w:val="none" w:sz="0" w:space="0" w:color="auto"/>
                <w:left w:val="none" w:sz="0" w:space="0" w:color="auto"/>
                <w:bottom w:val="none" w:sz="0" w:space="0" w:color="auto"/>
                <w:right w:val="none" w:sz="0" w:space="0" w:color="auto"/>
              </w:divBdr>
            </w:div>
            <w:div w:id="1676490150">
              <w:marLeft w:val="0"/>
              <w:marRight w:val="0"/>
              <w:marTop w:val="0"/>
              <w:marBottom w:val="0"/>
              <w:divBdr>
                <w:top w:val="none" w:sz="0" w:space="0" w:color="auto"/>
                <w:left w:val="none" w:sz="0" w:space="0" w:color="auto"/>
                <w:bottom w:val="none" w:sz="0" w:space="0" w:color="auto"/>
                <w:right w:val="none" w:sz="0" w:space="0" w:color="auto"/>
              </w:divBdr>
            </w:div>
            <w:div w:id="717437801">
              <w:marLeft w:val="0"/>
              <w:marRight w:val="0"/>
              <w:marTop w:val="0"/>
              <w:marBottom w:val="0"/>
              <w:divBdr>
                <w:top w:val="none" w:sz="0" w:space="0" w:color="auto"/>
                <w:left w:val="none" w:sz="0" w:space="0" w:color="auto"/>
                <w:bottom w:val="none" w:sz="0" w:space="0" w:color="auto"/>
                <w:right w:val="none" w:sz="0" w:space="0" w:color="auto"/>
              </w:divBdr>
            </w:div>
          </w:divsChild>
        </w:div>
        <w:div w:id="1270313435">
          <w:marLeft w:val="0"/>
          <w:marRight w:val="0"/>
          <w:marTop w:val="0"/>
          <w:marBottom w:val="0"/>
          <w:divBdr>
            <w:top w:val="none" w:sz="0" w:space="0" w:color="auto"/>
            <w:left w:val="none" w:sz="0" w:space="0" w:color="auto"/>
            <w:bottom w:val="none" w:sz="0" w:space="0" w:color="auto"/>
            <w:right w:val="none" w:sz="0" w:space="0" w:color="auto"/>
          </w:divBdr>
        </w:div>
        <w:div w:id="199830536">
          <w:marLeft w:val="0"/>
          <w:marRight w:val="0"/>
          <w:marTop w:val="0"/>
          <w:marBottom w:val="0"/>
          <w:divBdr>
            <w:top w:val="none" w:sz="0" w:space="0" w:color="auto"/>
            <w:left w:val="none" w:sz="0" w:space="0" w:color="auto"/>
            <w:bottom w:val="none" w:sz="0" w:space="0" w:color="auto"/>
            <w:right w:val="none" w:sz="0" w:space="0" w:color="auto"/>
          </w:divBdr>
        </w:div>
        <w:div w:id="874002269">
          <w:marLeft w:val="0"/>
          <w:marRight w:val="0"/>
          <w:marTop w:val="0"/>
          <w:marBottom w:val="0"/>
          <w:divBdr>
            <w:top w:val="none" w:sz="0" w:space="0" w:color="auto"/>
            <w:left w:val="none" w:sz="0" w:space="0" w:color="auto"/>
            <w:bottom w:val="none" w:sz="0" w:space="0" w:color="auto"/>
            <w:right w:val="none" w:sz="0" w:space="0" w:color="auto"/>
          </w:divBdr>
        </w:div>
        <w:div w:id="234508414">
          <w:marLeft w:val="0"/>
          <w:marRight w:val="0"/>
          <w:marTop w:val="0"/>
          <w:marBottom w:val="0"/>
          <w:divBdr>
            <w:top w:val="none" w:sz="0" w:space="0" w:color="auto"/>
            <w:left w:val="none" w:sz="0" w:space="0" w:color="auto"/>
            <w:bottom w:val="none" w:sz="0" w:space="0" w:color="auto"/>
            <w:right w:val="none" w:sz="0" w:space="0" w:color="auto"/>
          </w:divBdr>
        </w:div>
        <w:div w:id="61148005">
          <w:marLeft w:val="0"/>
          <w:marRight w:val="0"/>
          <w:marTop w:val="0"/>
          <w:marBottom w:val="0"/>
          <w:divBdr>
            <w:top w:val="none" w:sz="0" w:space="0" w:color="auto"/>
            <w:left w:val="none" w:sz="0" w:space="0" w:color="auto"/>
            <w:bottom w:val="none" w:sz="0" w:space="0" w:color="auto"/>
            <w:right w:val="none" w:sz="0" w:space="0" w:color="auto"/>
          </w:divBdr>
        </w:div>
        <w:div w:id="642003119">
          <w:marLeft w:val="0"/>
          <w:marRight w:val="0"/>
          <w:marTop w:val="0"/>
          <w:marBottom w:val="0"/>
          <w:divBdr>
            <w:top w:val="none" w:sz="0" w:space="0" w:color="auto"/>
            <w:left w:val="none" w:sz="0" w:space="0" w:color="auto"/>
            <w:bottom w:val="none" w:sz="0" w:space="0" w:color="auto"/>
            <w:right w:val="none" w:sz="0" w:space="0" w:color="auto"/>
          </w:divBdr>
        </w:div>
        <w:div w:id="1043989582">
          <w:marLeft w:val="0"/>
          <w:marRight w:val="0"/>
          <w:marTop w:val="0"/>
          <w:marBottom w:val="0"/>
          <w:divBdr>
            <w:top w:val="none" w:sz="0" w:space="0" w:color="auto"/>
            <w:left w:val="none" w:sz="0" w:space="0" w:color="auto"/>
            <w:bottom w:val="none" w:sz="0" w:space="0" w:color="auto"/>
            <w:right w:val="none" w:sz="0" w:space="0" w:color="auto"/>
          </w:divBdr>
        </w:div>
        <w:div w:id="523134772">
          <w:marLeft w:val="0"/>
          <w:marRight w:val="0"/>
          <w:marTop w:val="0"/>
          <w:marBottom w:val="0"/>
          <w:divBdr>
            <w:top w:val="none" w:sz="0" w:space="0" w:color="auto"/>
            <w:left w:val="none" w:sz="0" w:space="0" w:color="auto"/>
            <w:bottom w:val="none" w:sz="0" w:space="0" w:color="auto"/>
            <w:right w:val="none" w:sz="0" w:space="0" w:color="auto"/>
          </w:divBdr>
        </w:div>
        <w:div w:id="1473595264">
          <w:marLeft w:val="0"/>
          <w:marRight w:val="0"/>
          <w:marTop w:val="0"/>
          <w:marBottom w:val="0"/>
          <w:divBdr>
            <w:top w:val="none" w:sz="0" w:space="0" w:color="auto"/>
            <w:left w:val="none" w:sz="0" w:space="0" w:color="auto"/>
            <w:bottom w:val="none" w:sz="0" w:space="0" w:color="auto"/>
            <w:right w:val="none" w:sz="0" w:space="0" w:color="auto"/>
          </w:divBdr>
        </w:div>
        <w:div w:id="582450030">
          <w:marLeft w:val="0"/>
          <w:marRight w:val="0"/>
          <w:marTop w:val="0"/>
          <w:marBottom w:val="0"/>
          <w:divBdr>
            <w:top w:val="none" w:sz="0" w:space="0" w:color="auto"/>
            <w:left w:val="none" w:sz="0" w:space="0" w:color="auto"/>
            <w:bottom w:val="none" w:sz="0" w:space="0" w:color="auto"/>
            <w:right w:val="none" w:sz="0" w:space="0" w:color="auto"/>
          </w:divBdr>
        </w:div>
        <w:div w:id="1730306672">
          <w:marLeft w:val="0"/>
          <w:marRight w:val="0"/>
          <w:marTop w:val="0"/>
          <w:marBottom w:val="0"/>
          <w:divBdr>
            <w:top w:val="none" w:sz="0" w:space="0" w:color="auto"/>
            <w:left w:val="none" w:sz="0" w:space="0" w:color="auto"/>
            <w:bottom w:val="none" w:sz="0" w:space="0" w:color="auto"/>
            <w:right w:val="none" w:sz="0" w:space="0" w:color="auto"/>
          </w:divBdr>
        </w:div>
        <w:div w:id="260144119">
          <w:marLeft w:val="0"/>
          <w:marRight w:val="0"/>
          <w:marTop w:val="0"/>
          <w:marBottom w:val="0"/>
          <w:divBdr>
            <w:top w:val="none" w:sz="0" w:space="0" w:color="auto"/>
            <w:left w:val="none" w:sz="0" w:space="0" w:color="auto"/>
            <w:bottom w:val="none" w:sz="0" w:space="0" w:color="auto"/>
            <w:right w:val="none" w:sz="0" w:space="0" w:color="auto"/>
          </w:divBdr>
        </w:div>
        <w:div w:id="1809475208">
          <w:marLeft w:val="0"/>
          <w:marRight w:val="0"/>
          <w:marTop w:val="0"/>
          <w:marBottom w:val="0"/>
          <w:divBdr>
            <w:top w:val="none" w:sz="0" w:space="0" w:color="auto"/>
            <w:left w:val="none" w:sz="0" w:space="0" w:color="auto"/>
            <w:bottom w:val="none" w:sz="0" w:space="0" w:color="auto"/>
            <w:right w:val="none" w:sz="0" w:space="0" w:color="auto"/>
          </w:divBdr>
        </w:div>
        <w:div w:id="71660248">
          <w:marLeft w:val="0"/>
          <w:marRight w:val="0"/>
          <w:marTop w:val="0"/>
          <w:marBottom w:val="0"/>
          <w:divBdr>
            <w:top w:val="none" w:sz="0" w:space="0" w:color="auto"/>
            <w:left w:val="none" w:sz="0" w:space="0" w:color="auto"/>
            <w:bottom w:val="none" w:sz="0" w:space="0" w:color="auto"/>
            <w:right w:val="none" w:sz="0" w:space="0" w:color="auto"/>
          </w:divBdr>
        </w:div>
        <w:div w:id="2002197310">
          <w:marLeft w:val="0"/>
          <w:marRight w:val="0"/>
          <w:marTop w:val="0"/>
          <w:marBottom w:val="0"/>
          <w:divBdr>
            <w:top w:val="none" w:sz="0" w:space="0" w:color="auto"/>
            <w:left w:val="none" w:sz="0" w:space="0" w:color="auto"/>
            <w:bottom w:val="none" w:sz="0" w:space="0" w:color="auto"/>
            <w:right w:val="none" w:sz="0" w:space="0" w:color="auto"/>
          </w:divBdr>
        </w:div>
        <w:div w:id="548765251">
          <w:marLeft w:val="0"/>
          <w:marRight w:val="0"/>
          <w:marTop w:val="0"/>
          <w:marBottom w:val="0"/>
          <w:divBdr>
            <w:top w:val="none" w:sz="0" w:space="0" w:color="auto"/>
            <w:left w:val="none" w:sz="0" w:space="0" w:color="auto"/>
            <w:bottom w:val="none" w:sz="0" w:space="0" w:color="auto"/>
            <w:right w:val="none" w:sz="0" w:space="0" w:color="auto"/>
          </w:divBdr>
        </w:div>
        <w:div w:id="91706047">
          <w:marLeft w:val="0"/>
          <w:marRight w:val="0"/>
          <w:marTop w:val="0"/>
          <w:marBottom w:val="0"/>
          <w:divBdr>
            <w:top w:val="none" w:sz="0" w:space="0" w:color="auto"/>
            <w:left w:val="none" w:sz="0" w:space="0" w:color="auto"/>
            <w:bottom w:val="none" w:sz="0" w:space="0" w:color="auto"/>
            <w:right w:val="none" w:sz="0" w:space="0" w:color="auto"/>
          </w:divBdr>
        </w:div>
        <w:div w:id="2098747137">
          <w:marLeft w:val="0"/>
          <w:marRight w:val="0"/>
          <w:marTop w:val="0"/>
          <w:marBottom w:val="0"/>
          <w:divBdr>
            <w:top w:val="none" w:sz="0" w:space="0" w:color="auto"/>
            <w:left w:val="none" w:sz="0" w:space="0" w:color="auto"/>
            <w:bottom w:val="none" w:sz="0" w:space="0" w:color="auto"/>
            <w:right w:val="none" w:sz="0" w:space="0" w:color="auto"/>
          </w:divBdr>
        </w:div>
        <w:div w:id="1543395036">
          <w:marLeft w:val="0"/>
          <w:marRight w:val="0"/>
          <w:marTop w:val="0"/>
          <w:marBottom w:val="0"/>
          <w:divBdr>
            <w:top w:val="none" w:sz="0" w:space="0" w:color="auto"/>
            <w:left w:val="none" w:sz="0" w:space="0" w:color="auto"/>
            <w:bottom w:val="none" w:sz="0" w:space="0" w:color="auto"/>
            <w:right w:val="none" w:sz="0" w:space="0" w:color="auto"/>
          </w:divBdr>
        </w:div>
        <w:div w:id="1671525828">
          <w:marLeft w:val="0"/>
          <w:marRight w:val="0"/>
          <w:marTop w:val="0"/>
          <w:marBottom w:val="0"/>
          <w:divBdr>
            <w:top w:val="none" w:sz="0" w:space="0" w:color="auto"/>
            <w:left w:val="none" w:sz="0" w:space="0" w:color="auto"/>
            <w:bottom w:val="none" w:sz="0" w:space="0" w:color="auto"/>
            <w:right w:val="none" w:sz="0" w:space="0" w:color="auto"/>
          </w:divBdr>
        </w:div>
        <w:div w:id="1220937751">
          <w:marLeft w:val="0"/>
          <w:marRight w:val="0"/>
          <w:marTop w:val="0"/>
          <w:marBottom w:val="0"/>
          <w:divBdr>
            <w:top w:val="none" w:sz="0" w:space="0" w:color="auto"/>
            <w:left w:val="none" w:sz="0" w:space="0" w:color="auto"/>
            <w:bottom w:val="none" w:sz="0" w:space="0" w:color="auto"/>
            <w:right w:val="none" w:sz="0" w:space="0" w:color="auto"/>
          </w:divBdr>
          <w:divsChild>
            <w:div w:id="393092059">
              <w:marLeft w:val="0"/>
              <w:marRight w:val="0"/>
              <w:marTop w:val="0"/>
              <w:marBottom w:val="0"/>
              <w:divBdr>
                <w:top w:val="none" w:sz="0" w:space="0" w:color="auto"/>
                <w:left w:val="none" w:sz="0" w:space="0" w:color="auto"/>
                <w:bottom w:val="none" w:sz="0" w:space="0" w:color="auto"/>
                <w:right w:val="none" w:sz="0" w:space="0" w:color="auto"/>
              </w:divBdr>
            </w:div>
            <w:div w:id="598755362">
              <w:marLeft w:val="0"/>
              <w:marRight w:val="0"/>
              <w:marTop w:val="0"/>
              <w:marBottom w:val="0"/>
              <w:divBdr>
                <w:top w:val="none" w:sz="0" w:space="0" w:color="auto"/>
                <w:left w:val="none" w:sz="0" w:space="0" w:color="auto"/>
                <w:bottom w:val="none" w:sz="0" w:space="0" w:color="auto"/>
                <w:right w:val="none" w:sz="0" w:space="0" w:color="auto"/>
              </w:divBdr>
            </w:div>
            <w:div w:id="1430471573">
              <w:marLeft w:val="0"/>
              <w:marRight w:val="0"/>
              <w:marTop w:val="0"/>
              <w:marBottom w:val="0"/>
              <w:divBdr>
                <w:top w:val="none" w:sz="0" w:space="0" w:color="auto"/>
                <w:left w:val="none" w:sz="0" w:space="0" w:color="auto"/>
                <w:bottom w:val="none" w:sz="0" w:space="0" w:color="auto"/>
                <w:right w:val="none" w:sz="0" w:space="0" w:color="auto"/>
              </w:divBdr>
            </w:div>
          </w:divsChild>
        </w:div>
        <w:div w:id="64574581">
          <w:marLeft w:val="0"/>
          <w:marRight w:val="0"/>
          <w:marTop w:val="0"/>
          <w:marBottom w:val="0"/>
          <w:divBdr>
            <w:top w:val="none" w:sz="0" w:space="0" w:color="auto"/>
            <w:left w:val="none" w:sz="0" w:space="0" w:color="auto"/>
            <w:bottom w:val="none" w:sz="0" w:space="0" w:color="auto"/>
            <w:right w:val="none" w:sz="0" w:space="0" w:color="auto"/>
          </w:divBdr>
          <w:divsChild>
            <w:div w:id="1924414325">
              <w:marLeft w:val="0"/>
              <w:marRight w:val="0"/>
              <w:marTop w:val="0"/>
              <w:marBottom w:val="0"/>
              <w:divBdr>
                <w:top w:val="none" w:sz="0" w:space="0" w:color="auto"/>
                <w:left w:val="none" w:sz="0" w:space="0" w:color="auto"/>
                <w:bottom w:val="none" w:sz="0" w:space="0" w:color="auto"/>
                <w:right w:val="none" w:sz="0" w:space="0" w:color="auto"/>
              </w:divBdr>
            </w:div>
            <w:div w:id="197548296">
              <w:marLeft w:val="0"/>
              <w:marRight w:val="0"/>
              <w:marTop w:val="0"/>
              <w:marBottom w:val="0"/>
              <w:divBdr>
                <w:top w:val="none" w:sz="0" w:space="0" w:color="auto"/>
                <w:left w:val="none" w:sz="0" w:space="0" w:color="auto"/>
                <w:bottom w:val="none" w:sz="0" w:space="0" w:color="auto"/>
                <w:right w:val="none" w:sz="0" w:space="0" w:color="auto"/>
              </w:divBdr>
            </w:div>
            <w:div w:id="962003456">
              <w:marLeft w:val="0"/>
              <w:marRight w:val="0"/>
              <w:marTop w:val="0"/>
              <w:marBottom w:val="0"/>
              <w:divBdr>
                <w:top w:val="none" w:sz="0" w:space="0" w:color="auto"/>
                <w:left w:val="none" w:sz="0" w:space="0" w:color="auto"/>
                <w:bottom w:val="none" w:sz="0" w:space="0" w:color="auto"/>
                <w:right w:val="none" w:sz="0" w:space="0" w:color="auto"/>
              </w:divBdr>
            </w:div>
            <w:div w:id="844248084">
              <w:marLeft w:val="0"/>
              <w:marRight w:val="0"/>
              <w:marTop w:val="0"/>
              <w:marBottom w:val="0"/>
              <w:divBdr>
                <w:top w:val="none" w:sz="0" w:space="0" w:color="auto"/>
                <w:left w:val="none" w:sz="0" w:space="0" w:color="auto"/>
                <w:bottom w:val="none" w:sz="0" w:space="0" w:color="auto"/>
                <w:right w:val="none" w:sz="0" w:space="0" w:color="auto"/>
              </w:divBdr>
            </w:div>
            <w:div w:id="1965891693">
              <w:marLeft w:val="0"/>
              <w:marRight w:val="0"/>
              <w:marTop w:val="0"/>
              <w:marBottom w:val="0"/>
              <w:divBdr>
                <w:top w:val="none" w:sz="0" w:space="0" w:color="auto"/>
                <w:left w:val="none" w:sz="0" w:space="0" w:color="auto"/>
                <w:bottom w:val="none" w:sz="0" w:space="0" w:color="auto"/>
                <w:right w:val="none" w:sz="0" w:space="0" w:color="auto"/>
              </w:divBdr>
            </w:div>
          </w:divsChild>
        </w:div>
        <w:div w:id="901021511">
          <w:marLeft w:val="0"/>
          <w:marRight w:val="0"/>
          <w:marTop w:val="0"/>
          <w:marBottom w:val="0"/>
          <w:divBdr>
            <w:top w:val="none" w:sz="0" w:space="0" w:color="auto"/>
            <w:left w:val="none" w:sz="0" w:space="0" w:color="auto"/>
            <w:bottom w:val="none" w:sz="0" w:space="0" w:color="auto"/>
            <w:right w:val="none" w:sz="0" w:space="0" w:color="auto"/>
          </w:divBdr>
        </w:div>
        <w:div w:id="89670053">
          <w:marLeft w:val="0"/>
          <w:marRight w:val="0"/>
          <w:marTop w:val="0"/>
          <w:marBottom w:val="0"/>
          <w:divBdr>
            <w:top w:val="none" w:sz="0" w:space="0" w:color="auto"/>
            <w:left w:val="none" w:sz="0" w:space="0" w:color="auto"/>
            <w:bottom w:val="none" w:sz="0" w:space="0" w:color="auto"/>
            <w:right w:val="none" w:sz="0" w:space="0" w:color="auto"/>
          </w:divBdr>
        </w:div>
        <w:div w:id="1638878579">
          <w:marLeft w:val="0"/>
          <w:marRight w:val="0"/>
          <w:marTop w:val="0"/>
          <w:marBottom w:val="0"/>
          <w:divBdr>
            <w:top w:val="none" w:sz="0" w:space="0" w:color="auto"/>
            <w:left w:val="none" w:sz="0" w:space="0" w:color="auto"/>
            <w:bottom w:val="none" w:sz="0" w:space="0" w:color="auto"/>
            <w:right w:val="none" w:sz="0" w:space="0" w:color="auto"/>
          </w:divBdr>
        </w:div>
        <w:div w:id="1710379794">
          <w:marLeft w:val="0"/>
          <w:marRight w:val="0"/>
          <w:marTop w:val="0"/>
          <w:marBottom w:val="0"/>
          <w:divBdr>
            <w:top w:val="none" w:sz="0" w:space="0" w:color="auto"/>
            <w:left w:val="none" w:sz="0" w:space="0" w:color="auto"/>
            <w:bottom w:val="none" w:sz="0" w:space="0" w:color="auto"/>
            <w:right w:val="none" w:sz="0" w:space="0" w:color="auto"/>
          </w:divBdr>
        </w:div>
        <w:div w:id="55205659">
          <w:marLeft w:val="0"/>
          <w:marRight w:val="0"/>
          <w:marTop w:val="0"/>
          <w:marBottom w:val="0"/>
          <w:divBdr>
            <w:top w:val="none" w:sz="0" w:space="0" w:color="auto"/>
            <w:left w:val="none" w:sz="0" w:space="0" w:color="auto"/>
            <w:bottom w:val="none" w:sz="0" w:space="0" w:color="auto"/>
            <w:right w:val="none" w:sz="0" w:space="0" w:color="auto"/>
          </w:divBdr>
        </w:div>
        <w:div w:id="586421751">
          <w:marLeft w:val="0"/>
          <w:marRight w:val="0"/>
          <w:marTop w:val="0"/>
          <w:marBottom w:val="0"/>
          <w:divBdr>
            <w:top w:val="none" w:sz="0" w:space="0" w:color="auto"/>
            <w:left w:val="none" w:sz="0" w:space="0" w:color="auto"/>
            <w:bottom w:val="none" w:sz="0" w:space="0" w:color="auto"/>
            <w:right w:val="none" w:sz="0" w:space="0" w:color="auto"/>
          </w:divBdr>
        </w:div>
        <w:div w:id="687368856">
          <w:marLeft w:val="0"/>
          <w:marRight w:val="0"/>
          <w:marTop w:val="0"/>
          <w:marBottom w:val="0"/>
          <w:divBdr>
            <w:top w:val="none" w:sz="0" w:space="0" w:color="auto"/>
            <w:left w:val="none" w:sz="0" w:space="0" w:color="auto"/>
            <w:bottom w:val="none" w:sz="0" w:space="0" w:color="auto"/>
            <w:right w:val="none" w:sz="0" w:space="0" w:color="auto"/>
          </w:divBdr>
        </w:div>
        <w:div w:id="1586064875">
          <w:marLeft w:val="0"/>
          <w:marRight w:val="0"/>
          <w:marTop w:val="0"/>
          <w:marBottom w:val="0"/>
          <w:divBdr>
            <w:top w:val="none" w:sz="0" w:space="0" w:color="auto"/>
            <w:left w:val="none" w:sz="0" w:space="0" w:color="auto"/>
            <w:bottom w:val="none" w:sz="0" w:space="0" w:color="auto"/>
            <w:right w:val="none" w:sz="0" w:space="0" w:color="auto"/>
          </w:divBdr>
        </w:div>
        <w:div w:id="1934050171">
          <w:marLeft w:val="0"/>
          <w:marRight w:val="0"/>
          <w:marTop w:val="0"/>
          <w:marBottom w:val="0"/>
          <w:divBdr>
            <w:top w:val="none" w:sz="0" w:space="0" w:color="auto"/>
            <w:left w:val="none" w:sz="0" w:space="0" w:color="auto"/>
            <w:bottom w:val="none" w:sz="0" w:space="0" w:color="auto"/>
            <w:right w:val="none" w:sz="0" w:space="0" w:color="auto"/>
          </w:divBdr>
        </w:div>
        <w:div w:id="1695887976">
          <w:marLeft w:val="0"/>
          <w:marRight w:val="0"/>
          <w:marTop w:val="0"/>
          <w:marBottom w:val="0"/>
          <w:divBdr>
            <w:top w:val="none" w:sz="0" w:space="0" w:color="auto"/>
            <w:left w:val="none" w:sz="0" w:space="0" w:color="auto"/>
            <w:bottom w:val="none" w:sz="0" w:space="0" w:color="auto"/>
            <w:right w:val="none" w:sz="0" w:space="0" w:color="auto"/>
          </w:divBdr>
        </w:div>
        <w:div w:id="1471091112">
          <w:marLeft w:val="0"/>
          <w:marRight w:val="0"/>
          <w:marTop w:val="0"/>
          <w:marBottom w:val="0"/>
          <w:divBdr>
            <w:top w:val="none" w:sz="0" w:space="0" w:color="auto"/>
            <w:left w:val="none" w:sz="0" w:space="0" w:color="auto"/>
            <w:bottom w:val="none" w:sz="0" w:space="0" w:color="auto"/>
            <w:right w:val="none" w:sz="0" w:space="0" w:color="auto"/>
          </w:divBdr>
        </w:div>
        <w:div w:id="1471357822">
          <w:marLeft w:val="0"/>
          <w:marRight w:val="0"/>
          <w:marTop w:val="0"/>
          <w:marBottom w:val="0"/>
          <w:divBdr>
            <w:top w:val="none" w:sz="0" w:space="0" w:color="auto"/>
            <w:left w:val="none" w:sz="0" w:space="0" w:color="auto"/>
            <w:bottom w:val="none" w:sz="0" w:space="0" w:color="auto"/>
            <w:right w:val="none" w:sz="0" w:space="0" w:color="auto"/>
          </w:divBdr>
        </w:div>
        <w:div w:id="718750775">
          <w:marLeft w:val="0"/>
          <w:marRight w:val="0"/>
          <w:marTop w:val="0"/>
          <w:marBottom w:val="0"/>
          <w:divBdr>
            <w:top w:val="none" w:sz="0" w:space="0" w:color="auto"/>
            <w:left w:val="none" w:sz="0" w:space="0" w:color="auto"/>
            <w:bottom w:val="none" w:sz="0" w:space="0" w:color="auto"/>
            <w:right w:val="none" w:sz="0" w:space="0" w:color="auto"/>
          </w:divBdr>
          <w:divsChild>
            <w:div w:id="1322540273">
              <w:marLeft w:val="-75"/>
              <w:marRight w:val="0"/>
              <w:marTop w:val="30"/>
              <w:marBottom w:val="30"/>
              <w:divBdr>
                <w:top w:val="none" w:sz="0" w:space="0" w:color="auto"/>
                <w:left w:val="none" w:sz="0" w:space="0" w:color="auto"/>
                <w:bottom w:val="none" w:sz="0" w:space="0" w:color="auto"/>
                <w:right w:val="none" w:sz="0" w:space="0" w:color="auto"/>
              </w:divBdr>
              <w:divsChild>
                <w:div w:id="1308238713">
                  <w:marLeft w:val="0"/>
                  <w:marRight w:val="0"/>
                  <w:marTop w:val="0"/>
                  <w:marBottom w:val="0"/>
                  <w:divBdr>
                    <w:top w:val="none" w:sz="0" w:space="0" w:color="auto"/>
                    <w:left w:val="none" w:sz="0" w:space="0" w:color="auto"/>
                    <w:bottom w:val="none" w:sz="0" w:space="0" w:color="auto"/>
                    <w:right w:val="none" w:sz="0" w:space="0" w:color="auto"/>
                  </w:divBdr>
                  <w:divsChild>
                    <w:div w:id="941063429">
                      <w:marLeft w:val="0"/>
                      <w:marRight w:val="0"/>
                      <w:marTop w:val="0"/>
                      <w:marBottom w:val="0"/>
                      <w:divBdr>
                        <w:top w:val="none" w:sz="0" w:space="0" w:color="auto"/>
                        <w:left w:val="none" w:sz="0" w:space="0" w:color="auto"/>
                        <w:bottom w:val="none" w:sz="0" w:space="0" w:color="auto"/>
                        <w:right w:val="none" w:sz="0" w:space="0" w:color="auto"/>
                      </w:divBdr>
                    </w:div>
                  </w:divsChild>
                </w:div>
                <w:div w:id="1192836542">
                  <w:marLeft w:val="0"/>
                  <w:marRight w:val="0"/>
                  <w:marTop w:val="0"/>
                  <w:marBottom w:val="0"/>
                  <w:divBdr>
                    <w:top w:val="none" w:sz="0" w:space="0" w:color="auto"/>
                    <w:left w:val="none" w:sz="0" w:space="0" w:color="auto"/>
                    <w:bottom w:val="none" w:sz="0" w:space="0" w:color="auto"/>
                    <w:right w:val="none" w:sz="0" w:space="0" w:color="auto"/>
                  </w:divBdr>
                  <w:divsChild>
                    <w:div w:id="1869293287">
                      <w:marLeft w:val="0"/>
                      <w:marRight w:val="0"/>
                      <w:marTop w:val="0"/>
                      <w:marBottom w:val="0"/>
                      <w:divBdr>
                        <w:top w:val="none" w:sz="0" w:space="0" w:color="auto"/>
                        <w:left w:val="none" w:sz="0" w:space="0" w:color="auto"/>
                        <w:bottom w:val="none" w:sz="0" w:space="0" w:color="auto"/>
                        <w:right w:val="none" w:sz="0" w:space="0" w:color="auto"/>
                      </w:divBdr>
                    </w:div>
                    <w:div w:id="35593732">
                      <w:marLeft w:val="0"/>
                      <w:marRight w:val="0"/>
                      <w:marTop w:val="0"/>
                      <w:marBottom w:val="0"/>
                      <w:divBdr>
                        <w:top w:val="none" w:sz="0" w:space="0" w:color="auto"/>
                        <w:left w:val="none" w:sz="0" w:space="0" w:color="auto"/>
                        <w:bottom w:val="none" w:sz="0" w:space="0" w:color="auto"/>
                        <w:right w:val="none" w:sz="0" w:space="0" w:color="auto"/>
                      </w:divBdr>
                    </w:div>
                    <w:div w:id="423263206">
                      <w:marLeft w:val="0"/>
                      <w:marRight w:val="0"/>
                      <w:marTop w:val="0"/>
                      <w:marBottom w:val="0"/>
                      <w:divBdr>
                        <w:top w:val="none" w:sz="0" w:space="0" w:color="auto"/>
                        <w:left w:val="none" w:sz="0" w:space="0" w:color="auto"/>
                        <w:bottom w:val="none" w:sz="0" w:space="0" w:color="auto"/>
                        <w:right w:val="none" w:sz="0" w:space="0" w:color="auto"/>
                      </w:divBdr>
                    </w:div>
                    <w:div w:id="1517958120">
                      <w:marLeft w:val="0"/>
                      <w:marRight w:val="0"/>
                      <w:marTop w:val="0"/>
                      <w:marBottom w:val="0"/>
                      <w:divBdr>
                        <w:top w:val="none" w:sz="0" w:space="0" w:color="auto"/>
                        <w:left w:val="none" w:sz="0" w:space="0" w:color="auto"/>
                        <w:bottom w:val="none" w:sz="0" w:space="0" w:color="auto"/>
                        <w:right w:val="none" w:sz="0" w:space="0" w:color="auto"/>
                      </w:divBdr>
                    </w:div>
                    <w:div w:id="1364476698">
                      <w:marLeft w:val="0"/>
                      <w:marRight w:val="0"/>
                      <w:marTop w:val="0"/>
                      <w:marBottom w:val="0"/>
                      <w:divBdr>
                        <w:top w:val="none" w:sz="0" w:space="0" w:color="auto"/>
                        <w:left w:val="none" w:sz="0" w:space="0" w:color="auto"/>
                        <w:bottom w:val="none" w:sz="0" w:space="0" w:color="auto"/>
                        <w:right w:val="none" w:sz="0" w:space="0" w:color="auto"/>
                      </w:divBdr>
                    </w:div>
                    <w:div w:id="132049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622144">
          <w:marLeft w:val="0"/>
          <w:marRight w:val="0"/>
          <w:marTop w:val="0"/>
          <w:marBottom w:val="0"/>
          <w:divBdr>
            <w:top w:val="none" w:sz="0" w:space="0" w:color="auto"/>
            <w:left w:val="none" w:sz="0" w:space="0" w:color="auto"/>
            <w:bottom w:val="none" w:sz="0" w:space="0" w:color="auto"/>
            <w:right w:val="none" w:sz="0" w:space="0" w:color="auto"/>
          </w:divBdr>
          <w:divsChild>
            <w:div w:id="29501795">
              <w:marLeft w:val="0"/>
              <w:marRight w:val="0"/>
              <w:marTop w:val="0"/>
              <w:marBottom w:val="0"/>
              <w:divBdr>
                <w:top w:val="none" w:sz="0" w:space="0" w:color="auto"/>
                <w:left w:val="none" w:sz="0" w:space="0" w:color="auto"/>
                <w:bottom w:val="none" w:sz="0" w:space="0" w:color="auto"/>
                <w:right w:val="none" w:sz="0" w:space="0" w:color="auto"/>
              </w:divBdr>
            </w:div>
            <w:div w:id="1328480686">
              <w:marLeft w:val="0"/>
              <w:marRight w:val="0"/>
              <w:marTop w:val="0"/>
              <w:marBottom w:val="0"/>
              <w:divBdr>
                <w:top w:val="none" w:sz="0" w:space="0" w:color="auto"/>
                <w:left w:val="none" w:sz="0" w:space="0" w:color="auto"/>
                <w:bottom w:val="none" w:sz="0" w:space="0" w:color="auto"/>
                <w:right w:val="none" w:sz="0" w:space="0" w:color="auto"/>
              </w:divBdr>
            </w:div>
            <w:div w:id="426855152">
              <w:marLeft w:val="0"/>
              <w:marRight w:val="0"/>
              <w:marTop w:val="0"/>
              <w:marBottom w:val="0"/>
              <w:divBdr>
                <w:top w:val="none" w:sz="0" w:space="0" w:color="auto"/>
                <w:left w:val="none" w:sz="0" w:space="0" w:color="auto"/>
                <w:bottom w:val="none" w:sz="0" w:space="0" w:color="auto"/>
                <w:right w:val="none" w:sz="0" w:space="0" w:color="auto"/>
              </w:divBdr>
            </w:div>
          </w:divsChild>
        </w:div>
        <w:div w:id="1178807881">
          <w:marLeft w:val="0"/>
          <w:marRight w:val="0"/>
          <w:marTop w:val="0"/>
          <w:marBottom w:val="0"/>
          <w:divBdr>
            <w:top w:val="none" w:sz="0" w:space="0" w:color="auto"/>
            <w:left w:val="none" w:sz="0" w:space="0" w:color="auto"/>
            <w:bottom w:val="none" w:sz="0" w:space="0" w:color="auto"/>
            <w:right w:val="none" w:sz="0" w:space="0" w:color="auto"/>
          </w:divBdr>
          <w:divsChild>
            <w:div w:id="956302944">
              <w:marLeft w:val="0"/>
              <w:marRight w:val="0"/>
              <w:marTop w:val="0"/>
              <w:marBottom w:val="0"/>
              <w:divBdr>
                <w:top w:val="none" w:sz="0" w:space="0" w:color="auto"/>
                <w:left w:val="none" w:sz="0" w:space="0" w:color="auto"/>
                <w:bottom w:val="none" w:sz="0" w:space="0" w:color="auto"/>
                <w:right w:val="none" w:sz="0" w:space="0" w:color="auto"/>
              </w:divBdr>
            </w:div>
            <w:div w:id="714430064">
              <w:marLeft w:val="0"/>
              <w:marRight w:val="0"/>
              <w:marTop w:val="0"/>
              <w:marBottom w:val="0"/>
              <w:divBdr>
                <w:top w:val="none" w:sz="0" w:space="0" w:color="auto"/>
                <w:left w:val="none" w:sz="0" w:space="0" w:color="auto"/>
                <w:bottom w:val="none" w:sz="0" w:space="0" w:color="auto"/>
                <w:right w:val="none" w:sz="0" w:space="0" w:color="auto"/>
              </w:divBdr>
            </w:div>
            <w:div w:id="219950956">
              <w:marLeft w:val="0"/>
              <w:marRight w:val="0"/>
              <w:marTop w:val="0"/>
              <w:marBottom w:val="0"/>
              <w:divBdr>
                <w:top w:val="none" w:sz="0" w:space="0" w:color="auto"/>
                <w:left w:val="none" w:sz="0" w:space="0" w:color="auto"/>
                <w:bottom w:val="none" w:sz="0" w:space="0" w:color="auto"/>
                <w:right w:val="none" w:sz="0" w:space="0" w:color="auto"/>
              </w:divBdr>
            </w:div>
          </w:divsChild>
        </w:div>
        <w:div w:id="877015668">
          <w:marLeft w:val="0"/>
          <w:marRight w:val="0"/>
          <w:marTop w:val="0"/>
          <w:marBottom w:val="0"/>
          <w:divBdr>
            <w:top w:val="none" w:sz="0" w:space="0" w:color="auto"/>
            <w:left w:val="none" w:sz="0" w:space="0" w:color="auto"/>
            <w:bottom w:val="none" w:sz="0" w:space="0" w:color="auto"/>
            <w:right w:val="none" w:sz="0" w:space="0" w:color="auto"/>
          </w:divBdr>
          <w:divsChild>
            <w:div w:id="887255919">
              <w:marLeft w:val="0"/>
              <w:marRight w:val="0"/>
              <w:marTop w:val="0"/>
              <w:marBottom w:val="0"/>
              <w:divBdr>
                <w:top w:val="none" w:sz="0" w:space="0" w:color="auto"/>
                <w:left w:val="none" w:sz="0" w:space="0" w:color="auto"/>
                <w:bottom w:val="none" w:sz="0" w:space="0" w:color="auto"/>
                <w:right w:val="none" w:sz="0" w:space="0" w:color="auto"/>
              </w:divBdr>
            </w:div>
            <w:div w:id="82144939">
              <w:marLeft w:val="0"/>
              <w:marRight w:val="0"/>
              <w:marTop w:val="0"/>
              <w:marBottom w:val="0"/>
              <w:divBdr>
                <w:top w:val="none" w:sz="0" w:space="0" w:color="auto"/>
                <w:left w:val="none" w:sz="0" w:space="0" w:color="auto"/>
                <w:bottom w:val="none" w:sz="0" w:space="0" w:color="auto"/>
                <w:right w:val="none" w:sz="0" w:space="0" w:color="auto"/>
              </w:divBdr>
            </w:div>
            <w:div w:id="1083138983">
              <w:marLeft w:val="0"/>
              <w:marRight w:val="0"/>
              <w:marTop w:val="0"/>
              <w:marBottom w:val="0"/>
              <w:divBdr>
                <w:top w:val="none" w:sz="0" w:space="0" w:color="auto"/>
                <w:left w:val="none" w:sz="0" w:space="0" w:color="auto"/>
                <w:bottom w:val="none" w:sz="0" w:space="0" w:color="auto"/>
                <w:right w:val="none" w:sz="0" w:space="0" w:color="auto"/>
              </w:divBdr>
            </w:div>
          </w:divsChild>
        </w:div>
        <w:div w:id="746727229">
          <w:marLeft w:val="0"/>
          <w:marRight w:val="0"/>
          <w:marTop w:val="0"/>
          <w:marBottom w:val="0"/>
          <w:divBdr>
            <w:top w:val="none" w:sz="0" w:space="0" w:color="auto"/>
            <w:left w:val="none" w:sz="0" w:space="0" w:color="auto"/>
            <w:bottom w:val="none" w:sz="0" w:space="0" w:color="auto"/>
            <w:right w:val="none" w:sz="0" w:space="0" w:color="auto"/>
          </w:divBdr>
        </w:div>
        <w:div w:id="1437747489">
          <w:marLeft w:val="0"/>
          <w:marRight w:val="0"/>
          <w:marTop w:val="0"/>
          <w:marBottom w:val="0"/>
          <w:divBdr>
            <w:top w:val="none" w:sz="0" w:space="0" w:color="auto"/>
            <w:left w:val="none" w:sz="0" w:space="0" w:color="auto"/>
            <w:bottom w:val="none" w:sz="0" w:space="0" w:color="auto"/>
            <w:right w:val="none" w:sz="0" w:space="0" w:color="auto"/>
          </w:divBdr>
        </w:div>
        <w:div w:id="114061471">
          <w:marLeft w:val="0"/>
          <w:marRight w:val="0"/>
          <w:marTop w:val="0"/>
          <w:marBottom w:val="0"/>
          <w:divBdr>
            <w:top w:val="none" w:sz="0" w:space="0" w:color="auto"/>
            <w:left w:val="none" w:sz="0" w:space="0" w:color="auto"/>
            <w:bottom w:val="none" w:sz="0" w:space="0" w:color="auto"/>
            <w:right w:val="none" w:sz="0" w:space="0" w:color="auto"/>
          </w:divBdr>
        </w:div>
        <w:div w:id="798033189">
          <w:marLeft w:val="0"/>
          <w:marRight w:val="0"/>
          <w:marTop w:val="0"/>
          <w:marBottom w:val="0"/>
          <w:divBdr>
            <w:top w:val="none" w:sz="0" w:space="0" w:color="auto"/>
            <w:left w:val="none" w:sz="0" w:space="0" w:color="auto"/>
            <w:bottom w:val="none" w:sz="0" w:space="0" w:color="auto"/>
            <w:right w:val="none" w:sz="0" w:space="0" w:color="auto"/>
          </w:divBdr>
        </w:div>
        <w:div w:id="1789740609">
          <w:marLeft w:val="0"/>
          <w:marRight w:val="0"/>
          <w:marTop w:val="0"/>
          <w:marBottom w:val="0"/>
          <w:divBdr>
            <w:top w:val="none" w:sz="0" w:space="0" w:color="auto"/>
            <w:left w:val="none" w:sz="0" w:space="0" w:color="auto"/>
            <w:bottom w:val="none" w:sz="0" w:space="0" w:color="auto"/>
            <w:right w:val="none" w:sz="0" w:space="0" w:color="auto"/>
          </w:divBdr>
        </w:div>
        <w:div w:id="157313834">
          <w:marLeft w:val="0"/>
          <w:marRight w:val="0"/>
          <w:marTop w:val="0"/>
          <w:marBottom w:val="0"/>
          <w:divBdr>
            <w:top w:val="none" w:sz="0" w:space="0" w:color="auto"/>
            <w:left w:val="none" w:sz="0" w:space="0" w:color="auto"/>
            <w:bottom w:val="none" w:sz="0" w:space="0" w:color="auto"/>
            <w:right w:val="none" w:sz="0" w:space="0" w:color="auto"/>
          </w:divBdr>
          <w:divsChild>
            <w:div w:id="1515651526">
              <w:marLeft w:val="0"/>
              <w:marRight w:val="0"/>
              <w:marTop w:val="0"/>
              <w:marBottom w:val="0"/>
              <w:divBdr>
                <w:top w:val="none" w:sz="0" w:space="0" w:color="auto"/>
                <w:left w:val="none" w:sz="0" w:space="0" w:color="auto"/>
                <w:bottom w:val="none" w:sz="0" w:space="0" w:color="auto"/>
                <w:right w:val="none" w:sz="0" w:space="0" w:color="auto"/>
              </w:divBdr>
            </w:div>
            <w:div w:id="94987143">
              <w:marLeft w:val="0"/>
              <w:marRight w:val="0"/>
              <w:marTop w:val="0"/>
              <w:marBottom w:val="0"/>
              <w:divBdr>
                <w:top w:val="none" w:sz="0" w:space="0" w:color="auto"/>
                <w:left w:val="none" w:sz="0" w:space="0" w:color="auto"/>
                <w:bottom w:val="none" w:sz="0" w:space="0" w:color="auto"/>
                <w:right w:val="none" w:sz="0" w:space="0" w:color="auto"/>
              </w:divBdr>
            </w:div>
            <w:div w:id="2018338146">
              <w:marLeft w:val="0"/>
              <w:marRight w:val="0"/>
              <w:marTop w:val="0"/>
              <w:marBottom w:val="0"/>
              <w:divBdr>
                <w:top w:val="none" w:sz="0" w:space="0" w:color="auto"/>
                <w:left w:val="none" w:sz="0" w:space="0" w:color="auto"/>
                <w:bottom w:val="none" w:sz="0" w:space="0" w:color="auto"/>
                <w:right w:val="none" w:sz="0" w:space="0" w:color="auto"/>
              </w:divBdr>
            </w:div>
            <w:div w:id="239367820">
              <w:marLeft w:val="0"/>
              <w:marRight w:val="0"/>
              <w:marTop w:val="0"/>
              <w:marBottom w:val="0"/>
              <w:divBdr>
                <w:top w:val="none" w:sz="0" w:space="0" w:color="auto"/>
                <w:left w:val="none" w:sz="0" w:space="0" w:color="auto"/>
                <w:bottom w:val="none" w:sz="0" w:space="0" w:color="auto"/>
                <w:right w:val="none" w:sz="0" w:space="0" w:color="auto"/>
              </w:divBdr>
            </w:div>
          </w:divsChild>
        </w:div>
        <w:div w:id="1258752735">
          <w:marLeft w:val="0"/>
          <w:marRight w:val="0"/>
          <w:marTop w:val="0"/>
          <w:marBottom w:val="0"/>
          <w:divBdr>
            <w:top w:val="none" w:sz="0" w:space="0" w:color="auto"/>
            <w:left w:val="none" w:sz="0" w:space="0" w:color="auto"/>
            <w:bottom w:val="none" w:sz="0" w:space="0" w:color="auto"/>
            <w:right w:val="none" w:sz="0" w:space="0" w:color="auto"/>
          </w:divBdr>
          <w:divsChild>
            <w:div w:id="1996451528">
              <w:marLeft w:val="0"/>
              <w:marRight w:val="0"/>
              <w:marTop w:val="0"/>
              <w:marBottom w:val="0"/>
              <w:divBdr>
                <w:top w:val="none" w:sz="0" w:space="0" w:color="auto"/>
                <w:left w:val="none" w:sz="0" w:space="0" w:color="auto"/>
                <w:bottom w:val="none" w:sz="0" w:space="0" w:color="auto"/>
                <w:right w:val="none" w:sz="0" w:space="0" w:color="auto"/>
              </w:divBdr>
            </w:div>
            <w:div w:id="240605073">
              <w:marLeft w:val="0"/>
              <w:marRight w:val="0"/>
              <w:marTop w:val="0"/>
              <w:marBottom w:val="0"/>
              <w:divBdr>
                <w:top w:val="none" w:sz="0" w:space="0" w:color="auto"/>
                <w:left w:val="none" w:sz="0" w:space="0" w:color="auto"/>
                <w:bottom w:val="none" w:sz="0" w:space="0" w:color="auto"/>
                <w:right w:val="none" w:sz="0" w:space="0" w:color="auto"/>
              </w:divBdr>
            </w:div>
            <w:div w:id="1750955334">
              <w:marLeft w:val="0"/>
              <w:marRight w:val="0"/>
              <w:marTop w:val="0"/>
              <w:marBottom w:val="0"/>
              <w:divBdr>
                <w:top w:val="none" w:sz="0" w:space="0" w:color="auto"/>
                <w:left w:val="none" w:sz="0" w:space="0" w:color="auto"/>
                <w:bottom w:val="none" w:sz="0" w:space="0" w:color="auto"/>
                <w:right w:val="none" w:sz="0" w:space="0" w:color="auto"/>
              </w:divBdr>
            </w:div>
            <w:div w:id="456071191">
              <w:marLeft w:val="0"/>
              <w:marRight w:val="0"/>
              <w:marTop w:val="0"/>
              <w:marBottom w:val="0"/>
              <w:divBdr>
                <w:top w:val="none" w:sz="0" w:space="0" w:color="auto"/>
                <w:left w:val="none" w:sz="0" w:space="0" w:color="auto"/>
                <w:bottom w:val="none" w:sz="0" w:space="0" w:color="auto"/>
                <w:right w:val="none" w:sz="0" w:space="0" w:color="auto"/>
              </w:divBdr>
            </w:div>
            <w:div w:id="108772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webmd.com/food-recipes/ss/slideshow-whole-grains"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webmd.com/food-recipes/features/breakfast-cereal"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bmd.com/fitness-exercise/guide/good-protein-sourc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webmd.com/kidney-stones/picture-of-the-kidneys" TargetMode="External"/><Relationship Id="rId4" Type="http://schemas.openxmlformats.org/officeDocument/2006/relationships/webSettings" Target="webSettings.xml"/><Relationship Id="rId9" Type="http://schemas.openxmlformats.org/officeDocument/2006/relationships/hyperlink" Target="https://www.webmd.com/skin-problems-and-treatments/picture-of-the-ski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9F3A2BC4919143BE91197B83E90D3E" ma:contentTypeVersion="16" ma:contentTypeDescription="Create a new document." ma:contentTypeScope="" ma:versionID="f96791b44a0dd9566abd8821154628cd">
  <xsd:schema xmlns:xsd="http://www.w3.org/2001/XMLSchema" xmlns:xs="http://www.w3.org/2001/XMLSchema" xmlns:p="http://schemas.microsoft.com/office/2006/metadata/properties" xmlns:ns2="072c9153-c8af-48fa-bda5-6f295091cae3" xmlns:ns3="04dd676a-488a-4d69-9dd9-22eca26c2cd0" targetNamespace="http://schemas.microsoft.com/office/2006/metadata/properties" ma:root="true" ma:fieldsID="14a2c2d7182ba1eba7a644429b1b2369" ns2:_="" ns3:_="">
    <xsd:import namespace="072c9153-c8af-48fa-bda5-6f295091cae3"/>
    <xsd:import namespace="04dd676a-488a-4d69-9dd9-22eca26c2c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9153-c8af-48fa-bda5-6f295091c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898b932-ec87-4f6e-a380-e59be69e9f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dd676a-488a-4d69-9dd9-22eca26c2cd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932943-0a5c-4358-a750-a6dce241688d}" ma:internalName="TaxCatchAll" ma:showField="CatchAllData" ma:web="04dd676a-488a-4d69-9dd9-22eca26c2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2c9153-c8af-48fa-bda5-6f295091cae3">
      <Terms xmlns="http://schemas.microsoft.com/office/infopath/2007/PartnerControls"/>
    </lcf76f155ced4ddcb4097134ff3c332f>
    <TaxCatchAll xmlns="04dd676a-488a-4d69-9dd9-22eca26c2cd0" xsi:nil="true"/>
  </documentManagement>
</p:properties>
</file>

<file path=customXml/itemProps1.xml><?xml version="1.0" encoding="utf-8"?>
<ds:datastoreItem xmlns:ds="http://schemas.openxmlformats.org/officeDocument/2006/customXml" ds:itemID="{9BA6C13C-E990-4356-9F27-DACDC052249E}"/>
</file>

<file path=customXml/itemProps2.xml><?xml version="1.0" encoding="utf-8"?>
<ds:datastoreItem xmlns:ds="http://schemas.openxmlformats.org/officeDocument/2006/customXml" ds:itemID="{7DFBC57C-DC49-4967-B883-4D65A24812F1}"/>
</file>

<file path=customXml/itemProps3.xml><?xml version="1.0" encoding="utf-8"?>
<ds:datastoreItem xmlns:ds="http://schemas.openxmlformats.org/officeDocument/2006/customXml" ds:itemID="{990AF4D5-6C9B-4687-A8D4-ED79A677D16F}"/>
</file>

<file path=docProps/app.xml><?xml version="1.0" encoding="utf-8"?>
<Properties xmlns="http://schemas.openxmlformats.org/officeDocument/2006/extended-properties" xmlns:vt="http://schemas.openxmlformats.org/officeDocument/2006/docPropsVTypes">
  <Template>Normal</Template>
  <TotalTime>10</TotalTime>
  <Pages>5</Pages>
  <Words>1652</Words>
  <Characters>9421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Phillips</dc:creator>
  <cp:keywords/>
  <cp:lastModifiedBy>Mealey, Lauren N</cp:lastModifiedBy>
  <cp:revision>14</cp:revision>
  <cp:lastPrinted>2021-03-12T22:03:00Z</cp:lastPrinted>
  <dcterms:created xsi:type="dcterms:W3CDTF">2022-07-13T17:31:00Z</dcterms:created>
  <dcterms:modified xsi:type="dcterms:W3CDTF">2022-07-13T20:14:00Z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0x010100089F3A2BC4919143BE91197B83E90D3E</vt:lpwstr>
  </property>
</Properties>
</file>